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W w:w="9832" w:type="dxa"/>
        <w:tblInd w:w="56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3656"/>
        <w:gridCol w:w="889"/>
        <w:gridCol w:w="787"/>
        <w:gridCol w:w="2331"/>
        <w:gridCol w:w="2169"/>
      </w:tblGrid>
      <w:tr w:rsidR="009E2C45" w:rsidTr="00B51F01">
        <w:trPr>
          <w:trHeight w:val="726"/>
        </w:trPr>
        <w:tc>
          <w:tcPr>
            <w:tcW w:w="3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C45" w:rsidRDefault="009E2C45">
            <w:pPr>
              <w:pStyle w:val="TableParagraph"/>
              <w:spacing w:before="11"/>
            </w:pPr>
          </w:p>
          <w:p w:rsidR="009E2C45" w:rsidRDefault="00331D1D">
            <w:pPr>
              <w:pStyle w:val="TableParagraph"/>
              <w:ind w:left="1126"/>
              <w:rPr>
                <w:b/>
                <w:sz w:val="20"/>
              </w:rPr>
            </w:pPr>
            <w:r>
              <w:rPr>
                <w:b/>
                <w:sz w:val="20"/>
              </w:rPr>
              <w:t>Kod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przedmiotu</w:t>
            </w:r>
          </w:p>
        </w:tc>
        <w:tc>
          <w:tcPr>
            <w:tcW w:w="8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9E2C45" w:rsidRDefault="009E2C45">
            <w:pPr>
              <w:pStyle w:val="TableParagraph"/>
              <w:spacing w:before="9"/>
              <w:rPr>
                <w:sz w:val="23"/>
              </w:rPr>
            </w:pPr>
          </w:p>
          <w:p w:rsidR="009E2C45" w:rsidRDefault="00331D1D">
            <w:pPr>
              <w:pStyle w:val="TableParagraph"/>
              <w:spacing w:before="1" w:line="252" w:lineRule="auto"/>
              <w:ind w:left="254" w:firstLine="204"/>
              <w:rPr>
                <w:b/>
                <w:sz w:val="20"/>
              </w:rPr>
            </w:pPr>
            <w:r>
              <w:rPr>
                <w:b/>
                <w:sz w:val="20"/>
              </w:rPr>
              <w:t>Nazwa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>przedmiotu</w:t>
            </w:r>
          </w:p>
        </w:tc>
        <w:tc>
          <w:tcPr>
            <w:tcW w:w="52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C45" w:rsidRDefault="009E2C45">
            <w:pPr>
              <w:pStyle w:val="TableParagraph"/>
              <w:spacing w:before="2"/>
              <w:rPr>
                <w:sz w:val="21"/>
              </w:rPr>
            </w:pPr>
          </w:p>
          <w:p w:rsidR="009E2C45" w:rsidRDefault="00331D1D">
            <w:pPr>
              <w:pStyle w:val="TableParagraph"/>
              <w:ind w:left="1805" w:right="1791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Historia</w:t>
            </w:r>
            <w:r>
              <w:rPr>
                <w:b/>
                <w:i/>
                <w:spacing w:val="-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Medycyny</w:t>
            </w:r>
          </w:p>
        </w:tc>
      </w:tr>
      <w:tr w:rsidR="009E2C45" w:rsidTr="00B51F01">
        <w:trPr>
          <w:trHeight w:val="759"/>
        </w:trPr>
        <w:tc>
          <w:tcPr>
            <w:tcW w:w="3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C45" w:rsidRDefault="009E2C45">
            <w:pPr>
              <w:pStyle w:val="TableParagraph"/>
              <w:spacing w:before="6"/>
              <w:rPr>
                <w:sz w:val="25"/>
                <w:lang w:val="en-US"/>
              </w:rPr>
            </w:pPr>
          </w:p>
          <w:p w:rsidR="009E2C45" w:rsidRDefault="00331D1D">
            <w:pPr>
              <w:pStyle w:val="TableParagraph"/>
              <w:spacing w:before="1"/>
              <w:ind w:left="789"/>
              <w:rPr>
                <w:b/>
                <w:sz w:val="16"/>
                <w:lang w:val="en-US"/>
              </w:rPr>
            </w:pPr>
            <w:r>
              <w:rPr>
                <w:b/>
                <w:sz w:val="16"/>
                <w:lang w:val="en-US"/>
              </w:rPr>
              <w:t>0912/UTH/</w:t>
            </w:r>
            <w:proofErr w:type="spellStart"/>
            <w:r>
              <w:rPr>
                <w:b/>
                <w:sz w:val="16"/>
                <w:lang w:val="en-US"/>
              </w:rPr>
              <w:t>WNMiNoZ</w:t>
            </w:r>
            <w:proofErr w:type="spellEnd"/>
            <w:r>
              <w:rPr>
                <w:b/>
                <w:sz w:val="16"/>
                <w:lang w:val="en-US"/>
              </w:rPr>
              <w:t>/ST-NST/D4</w:t>
            </w:r>
          </w:p>
        </w:tc>
        <w:tc>
          <w:tcPr>
            <w:tcW w:w="88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9E2C45" w:rsidRDefault="009E2C4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52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C45" w:rsidRDefault="009E2C45">
            <w:pPr>
              <w:pStyle w:val="TableParagraph"/>
              <w:spacing w:before="7"/>
              <w:rPr>
                <w:lang w:val="en-US"/>
              </w:rPr>
            </w:pPr>
          </w:p>
          <w:p w:rsidR="009E2C45" w:rsidRDefault="00331D1D">
            <w:pPr>
              <w:pStyle w:val="TableParagraph"/>
              <w:ind w:left="1806" w:right="1791"/>
              <w:jc w:val="center"/>
              <w:rPr>
                <w:b/>
                <w:i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History</w:t>
            </w:r>
            <w:proofErr w:type="spellEnd"/>
            <w:r>
              <w:rPr>
                <w:b/>
                <w:i/>
                <w:spacing w:val="-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of</w:t>
            </w:r>
            <w:r>
              <w:rPr>
                <w:b/>
                <w:i/>
                <w:spacing w:val="-2"/>
                <w:sz w:val="20"/>
              </w:rPr>
              <w:t xml:space="preserve"> </w:t>
            </w:r>
            <w:proofErr w:type="spellStart"/>
            <w:r>
              <w:rPr>
                <w:b/>
                <w:i/>
                <w:sz w:val="20"/>
              </w:rPr>
              <w:t>Medicine</w:t>
            </w:r>
            <w:proofErr w:type="spellEnd"/>
          </w:p>
        </w:tc>
      </w:tr>
      <w:tr w:rsidR="009E2C45" w:rsidTr="00B51F01">
        <w:trPr>
          <w:trHeight w:val="328"/>
        </w:trPr>
        <w:tc>
          <w:tcPr>
            <w:tcW w:w="3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C45" w:rsidRDefault="00331D1D">
            <w:pPr>
              <w:pStyle w:val="TableParagraph"/>
              <w:spacing w:before="48"/>
              <w:ind w:left="111"/>
              <w:rPr>
                <w:b/>
                <w:sz w:val="20"/>
              </w:rPr>
            </w:pPr>
            <w:r>
              <w:rPr>
                <w:b/>
                <w:sz w:val="20"/>
              </w:rPr>
              <w:t>Język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wykładowy</w:t>
            </w:r>
          </w:p>
        </w:tc>
        <w:tc>
          <w:tcPr>
            <w:tcW w:w="61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C45" w:rsidRDefault="00331D1D">
            <w:pPr>
              <w:pStyle w:val="TableParagraph"/>
              <w:spacing w:before="41"/>
              <w:ind w:left="2337" w:right="231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polski</w:t>
            </w:r>
          </w:p>
        </w:tc>
      </w:tr>
      <w:tr w:rsidR="009E2C45" w:rsidTr="00B51F01">
        <w:trPr>
          <w:trHeight w:val="917"/>
        </w:trPr>
        <w:tc>
          <w:tcPr>
            <w:tcW w:w="3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C45" w:rsidRDefault="009E2C45">
            <w:pPr>
              <w:pStyle w:val="TableParagraph"/>
              <w:spacing w:before="10"/>
              <w:rPr>
                <w:sz w:val="29"/>
              </w:rPr>
            </w:pPr>
          </w:p>
          <w:p w:rsidR="009E2C45" w:rsidRDefault="00331D1D">
            <w:pPr>
              <w:pStyle w:val="TableParagraph"/>
              <w:ind w:left="111"/>
              <w:rPr>
                <w:b/>
                <w:sz w:val="20"/>
              </w:rPr>
            </w:pPr>
            <w:r>
              <w:rPr>
                <w:b/>
                <w:sz w:val="20"/>
              </w:rPr>
              <w:t>Wersja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przedmiotu</w:t>
            </w:r>
          </w:p>
        </w:tc>
        <w:tc>
          <w:tcPr>
            <w:tcW w:w="16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C45" w:rsidRDefault="009E2C45">
            <w:pPr>
              <w:pStyle w:val="TableParagraph"/>
              <w:spacing w:before="1"/>
              <w:rPr>
                <w:sz w:val="29"/>
              </w:rPr>
            </w:pPr>
          </w:p>
          <w:p w:rsidR="009E2C45" w:rsidRDefault="009E2C45">
            <w:pPr>
              <w:pStyle w:val="TableParagraph"/>
              <w:ind w:right="566"/>
              <w:rPr>
                <w:i/>
                <w:sz w:val="20"/>
              </w:rPr>
            </w:pP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C45" w:rsidRDefault="009E2C45">
            <w:pPr>
              <w:pStyle w:val="TableParagraph"/>
              <w:spacing w:before="10"/>
              <w:rPr>
                <w:sz w:val="29"/>
              </w:rPr>
            </w:pPr>
          </w:p>
          <w:p w:rsidR="009E2C45" w:rsidRDefault="00331D1D">
            <w:pPr>
              <w:pStyle w:val="TableParagraph"/>
              <w:ind w:left="113"/>
              <w:rPr>
                <w:b/>
                <w:sz w:val="20"/>
              </w:rPr>
            </w:pPr>
            <w:r>
              <w:rPr>
                <w:b/>
                <w:sz w:val="20"/>
              </w:rPr>
              <w:t>Rok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akademicki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C45" w:rsidRDefault="009E2C45">
            <w:pPr>
              <w:pStyle w:val="TableParagraph"/>
              <w:spacing w:before="1"/>
              <w:rPr>
                <w:sz w:val="29"/>
              </w:rPr>
            </w:pPr>
          </w:p>
          <w:p w:rsidR="009E2C45" w:rsidRDefault="00DF7741">
            <w:pPr>
              <w:pStyle w:val="TableParagraph"/>
              <w:ind w:left="150" w:right="135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2026/2027</w:t>
            </w:r>
          </w:p>
        </w:tc>
      </w:tr>
      <w:tr w:rsidR="009E2C45" w:rsidTr="00B51F01">
        <w:trPr>
          <w:trHeight w:val="330"/>
        </w:trPr>
        <w:tc>
          <w:tcPr>
            <w:tcW w:w="983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C45" w:rsidRDefault="009E2C45">
            <w:pPr>
              <w:pStyle w:val="TableParagraph"/>
              <w:rPr>
                <w:sz w:val="20"/>
              </w:rPr>
            </w:pPr>
          </w:p>
        </w:tc>
      </w:tr>
      <w:tr w:rsidR="009E2C45" w:rsidTr="00B51F01">
        <w:trPr>
          <w:trHeight w:val="339"/>
        </w:trPr>
        <w:tc>
          <w:tcPr>
            <w:tcW w:w="3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C45" w:rsidRDefault="00331D1D">
            <w:pPr>
              <w:pStyle w:val="TableParagraph"/>
              <w:spacing w:before="52"/>
              <w:ind w:left="111"/>
              <w:rPr>
                <w:b/>
                <w:sz w:val="20"/>
              </w:rPr>
            </w:pPr>
            <w:r>
              <w:rPr>
                <w:b/>
                <w:sz w:val="20"/>
              </w:rPr>
              <w:t>Wydział</w:t>
            </w:r>
          </w:p>
        </w:tc>
        <w:tc>
          <w:tcPr>
            <w:tcW w:w="61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C45" w:rsidRDefault="00331D1D">
            <w:pPr>
              <w:pStyle w:val="TableParagraph"/>
              <w:spacing w:before="46"/>
              <w:ind w:left="1286"/>
              <w:rPr>
                <w:i/>
                <w:sz w:val="20"/>
              </w:rPr>
            </w:pPr>
            <w:r>
              <w:rPr>
                <w:i/>
                <w:sz w:val="20"/>
              </w:rPr>
              <w:t>Wydział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Nauk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Medycznych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Nauk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o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Zdrowiu</w:t>
            </w:r>
          </w:p>
        </w:tc>
      </w:tr>
      <w:tr w:rsidR="009E2C45" w:rsidTr="00B51F01">
        <w:trPr>
          <w:trHeight w:val="340"/>
        </w:trPr>
        <w:tc>
          <w:tcPr>
            <w:tcW w:w="3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C45" w:rsidRDefault="00331D1D">
            <w:pPr>
              <w:pStyle w:val="TableParagraph"/>
              <w:spacing w:before="53"/>
              <w:ind w:left="111"/>
              <w:rPr>
                <w:b/>
                <w:sz w:val="20"/>
              </w:rPr>
            </w:pPr>
            <w:r>
              <w:rPr>
                <w:b/>
                <w:sz w:val="20"/>
              </w:rPr>
              <w:t>Kierunek</w:t>
            </w:r>
          </w:p>
        </w:tc>
        <w:tc>
          <w:tcPr>
            <w:tcW w:w="61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C45" w:rsidRDefault="00331D1D">
            <w:pPr>
              <w:pStyle w:val="TableParagraph"/>
              <w:spacing w:before="46"/>
              <w:ind w:left="2337" w:right="231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Lekarski</w:t>
            </w:r>
          </w:p>
        </w:tc>
      </w:tr>
      <w:tr w:rsidR="009E2C45" w:rsidTr="00B51F01">
        <w:trPr>
          <w:trHeight w:val="336"/>
        </w:trPr>
        <w:tc>
          <w:tcPr>
            <w:tcW w:w="3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C45" w:rsidRDefault="00331D1D">
            <w:pPr>
              <w:pStyle w:val="TableParagraph"/>
              <w:spacing w:before="52"/>
              <w:ind w:left="111"/>
              <w:rPr>
                <w:b/>
                <w:sz w:val="20"/>
              </w:rPr>
            </w:pPr>
            <w:r>
              <w:rPr>
                <w:b/>
                <w:sz w:val="20"/>
              </w:rPr>
              <w:t>Specjalność</w:t>
            </w:r>
          </w:p>
        </w:tc>
        <w:tc>
          <w:tcPr>
            <w:tcW w:w="61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C45" w:rsidRDefault="00331D1D">
            <w:pPr>
              <w:pStyle w:val="TableParagraph"/>
              <w:spacing w:before="44"/>
              <w:ind w:left="2336" w:right="232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---------------</w:t>
            </w:r>
          </w:p>
        </w:tc>
      </w:tr>
      <w:tr w:rsidR="009E2C45" w:rsidTr="00B51F01">
        <w:trPr>
          <w:trHeight w:val="340"/>
        </w:trPr>
        <w:tc>
          <w:tcPr>
            <w:tcW w:w="3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C45" w:rsidRDefault="00331D1D">
            <w:pPr>
              <w:pStyle w:val="TableParagraph"/>
              <w:spacing w:before="54"/>
              <w:ind w:left="111"/>
              <w:rPr>
                <w:b/>
                <w:sz w:val="20"/>
              </w:rPr>
            </w:pPr>
            <w:r>
              <w:rPr>
                <w:b/>
                <w:sz w:val="20"/>
              </w:rPr>
              <w:t>Specjalizacja</w:t>
            </w:r>
          </w:p>
        </w:tc>
        <w:tc>
          <w:tcPr>
            <w:tcW w:w="61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C45" w:rsidRDefault="00331D1D">
            <w:pPr>
              <w:pStyle w:val="TableParagraph"/>
              <w:spacing w:before="47"/>
              <w:ind w:left="2336" w:right="232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---------------</w:t>
            </w:r>
          </w:p>
        </w:tc>
      </w:tr>
      <w:tr w:rsidR="009E2C45" w:rsidTr="00B51F01">
        <w:trPr>
          <w:trHeight w:val="339"/>
        </w:trPr>
        <w:tc>
          <w:tcPr>
            <w:tcW w:w="3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C45" w:rsidRDefault="00331D1D">
            <w:pPr>
              <w:pStyle w:val="TableParagraph"/>
              <w:spacing w:before="52"/>
              <w:ind w:left="111"/>
              <w:rPr>
                <w:b/>
                <w:sz w:val="20"/>
              </w:rPr>
            </w:pPr>
            <w:r>
              <w:rPr>
                <w:b/>
                <w:sz w:val="20"/>
              </w:rPr>
              <w:t>Poziom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kształcenia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(studiów)</w:t>
            </w:r>
          </w:p>
        </w:tc>
        <w:tc>
          <w:tcPr>
            <w:tcW w:w="61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C45" w:rsidRDefault="00331D1D">
            <w:pPr>
              <w:pStyle w:val="TableParagraph"/>
              <w:spacing w:before="44"/>
              <w:ind w:left="1940"/>
              <w:rPr>
                <w:i/>
                <w:sz w:val="20"/>
              </w:rPr>
            </w:pPr>
            <w:r>
              <w:rPr>
                <w:i/>
                <w:sz w:val="20"/>
              </w:rPr>
              <w:t>jednolite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studia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magisterskie</w:t>
            </w:r>
          </w:p>
        </w:tc>
      </w:tr>
      <w:tr w:rsidR="009E2C45" w:rsidTr="00B51F01">
        <w:trPr>
          <w:trHeight w:val="340"/>
        </w:trPr>
        <w:tc>
          <w:tcPr>
            <w:tcW w:w="3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C45" w:rsidRDefault="00331D1D">
            <w:pPr>
              <w:pStyle w:val="TableParagraph"/>
              <w:spacing w:before="53"/>
              <w:ind w:left="111"/>
              <w:rPr>
                <w:b/>
                <w:sz w:val="20"/>
              </w:rPr>
            </w:pPr>
            <w:r>
              <w:rPr>
                <w:b/>
                <w:sz w:val="20"/>
              </w:rPr>
              <w:t>Profil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kształcenia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(studiów)</w:t>
            </w:r>
          </w:p>
        </w:tc>
        <w:tc>
          <w:tcPr>
            <w:tcW w:w="61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C45" w:rsidRDefault="00331D1D">
            <w:pPr>
              <w:pStyle w:val="TableParagraph"/>
              <w:spacing w:before="46"/>
              <w:ind w:left="2337" w:right="2321"/>
              <w:jc w:val="center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</w:rPr>
              <w:t>ogólnoakademicki</w:t>
            </w:r>
            <w:proofErr w:type="spellEnd"/>
          </w:p>
        </w:tc>
      </w:tr>
      <w:tr w:rsidR="009E2C45" w:rsidTr="00B51F01">
        <w:trPr>
          <w:trHeight w:val="340"/>
        </w:trPr>
        <w:tc>
          <w:tcPr>
            <w:tcW w:w="3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C45" w:rsidRDefault="00331D1D">
            <w:pPr>
              <w:pStyle w:val="TableParagraph"/>
              <w:spacing w:before="52"/>
              <w:ind w:left="111"/>
              <w:rPr>
                <w:b/>
                <w:sz w:val="20"/>
              </w:rPr>
            </w:pPr>
            <w:r>
              <w:rPr>
                <w:b/>
                <w:sz w:val="20"/>
              </w:rPr>
              <w:t>Forma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prowadzenia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studiów</w:t>
            </w:r>
          </w:p>
        </w:tc>
        <w:tc>
          <w:tcPr>
            <w:tcW w:w="61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C45" w:rsidRDefault="00331D1D">
            <w:pPr>
              <w:pStyle w:val="TableParagraph"/>
              <w:spacing w:before="44"/>
              <w:ind w:left="1716"/>
              <w:rPr>
                <w:i/>
                <w:sz w:val="20"/>
              </w:rPr>
            </w:pPr>
            <w:r>
              <w:rPr>
                <w:i/>
                <w:sz w:val="20"/>
              </w:rPr>
              <w:t>Studia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stacjonarne/niestacjonarne</w:t>
            </w:r>
          </w:p>
        </w:tc>
      </w:tr>
      <w:tr w:rsidR="009E2C45" w:rsidTr="00B51F01">
        <w:trPr>
          <w:trHeight w:val="339"/>
        </w:trPr>
        <w:tc>
          <w:tcPr>
            <w:tcW w:w="3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C45" w:rsidRDefault="00331D1D">
            <w:pPr>
              <w:pStyle w:val="TableParagraph"/>
              <w:spacing w:before="52"/>
              <w:ind w:left="111"/>
              <w:rPr>
                <w:b/>
                <w:sz w:val="20"/>
              </w:rPr>
            </w:pPr>
            <w:r>
              <w:rPr>
                <w:b/>
                <w:sz w:val="20"/>
              </w:rPr>
              <w:t>Semestr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semestry</w:t>
            </w:r>
          </w:p>
        </w:tc>
        <w:tc>
          <w:tcPr>
            <w:tcW w:w="61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C45" w:rsidRDefault="00331D1D">
            <w:pPr>
              <w:pStyle w:val="TableParagraph"/>
              <w:spacing w:before="44"/>
              <w:ind w:left="2337" w:right="232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I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zimowy</w:t>
            </w:r>
          </w:p>
        </w:tc>
      </w:tr>
      <w:tr w:rsidR="009E2C45" w:rsidTr="00B51F01">
        <w:trPr>
          <w:trHeight w:val="328"/>
        </w:trPr>
        <w:tc>
          <w:tcPr>
            <w:tcW w:w="983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C45" w:rsidRDefault="009E2C45">
            <w:pPr>
              <w:pStyle w:val="TableParagraph"/>
              <w:rPr>
                <w:sz w:val="20"/>
              </w:rPr>
            </w:pPr>
          </w:p>
        </w:tc>
      </w:tr>
      <w:tr w:rsidR="009E2C45" w:rsidTr="00B51F01">
        <w:trPr>
          <w:trHeight w:val="340"/>
        </w:trPr>
        <w:tc>
          <w:tcPr>
            <w:tcW w:w="3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C45" w:rsidRDefault="00331D1D">
            <w:pPr>
              <w:pStyle w:val="TableParagraph"/>
              <w:spacing w:before="52"/>
              <w:ind w:left="111"/>
              <w:rPr>
                <w:b/>
                <w:sz w:val="20"/>
              </w:rPr>
            </w:pPr>
            <w:r>
              <w:rPr>
                <w:b/>
                <w:sz w:val="20"/>
              </w:rPr>
              <w:t>Przynależność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grupy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przedmiotów</w:t>
            </w:r>
          </w:p>
        </w:tc>
        <w:tc>
          <w:tcPr>
            <w:tcW w:w="61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C45" w:rsidRDefault="00331D1D">
            <w:pPr>
              <w:pStyle w:val="TableParagraph"/>
              <w:spacing w:before="44"/>
              <w:ind w:left="174"/>
              <w:rPr>
                <w:i/>
                <w:sz w:val="20"/>
              </w:rPr>
            </w:pPr>
            <w:r>
              <w:rPr>
                <w:i/>
                <w:sz w:val="20"/>
              </w:rPr>
              <w:t>Moduł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D: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Nauki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behawioralne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społeczne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elementami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profesjonalizmu</w:t>
            </w:r>
          </w:p>
        </w:tc>
      </w:tr>
      <w:tr w:rsidR="009E2C45" w:rsidTr="00B51F01">
        <w:trPr>
          <w:trHeight w:val="339"/>
        </w:trPr>
        <w:tc>
          <w:tcPr>
            <w:tcW w:w="3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C45" w:rsidRDefault="00331D1D">
            <w:pPr>
              <w:pStyle w:val="TableParagraph"/>
              <w:spacing w:before="52"/>
              <w:ind w:left="111"/>
              <w:rPr>
                <w:b/>
                <w:sz w:val="20"/>
              </w:rPr>
            </w:pPr>
            <w:r>
              <w:rPr>
                <w:b/>
                <w:sz w:val="20"/>
              </w:rPr>
              <w:t>Poziom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przedmiotu</w:t>
            </w:r>
          </w:p>
        </w:tc>
        <w:tc>
          <w:tcPr>
            <w:tcW w:w="61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C45" w:rsidRDefault="00331D1D">
            <w:pPr>
              <w:pStyle w:val="TableParagraph"/>
              <w:spacing w:before="44"/>
              <w:ind w:left="2337" w:right="232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podstawowy</w:t>
            </w:r>
          </w:p>
        </w:tc>
      </w:tr>
      <w:tr w:rsidR="009E2C45" w:rsidTr="00B51F01">
        <w:trPr>
          <w:trHeight w:val="340"/>
        </w:trPr>
        <w:tc>
          <w:tcPr>
            <w:tcW w:w="3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C45" w:rsidRDefault="00331D1D">
            <w:pPr>
              <w:pStyle w:val="TableParagraph"/>
              <w:spacing w:before="53"/>
              <w:ind w:left="111"/>
              <w:rPr>
                <w:b/>
                <w:sz w:val="20"/>
              </w:rPr>
            </w:pPr>
            <w:r>
              <w:rPr>
                <w:b/>
                <w:sz w:val="20"/>
              </w:rPr>
              <w:t>Status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przedmiotu</w:t>
            </w:r>
          </w:p>
        </w:tc>
        <w:tc>
          <w:tcPr>
            <w:tcW w:w="61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C45" w:rsidRDefault="00331D1D">
            <w:pPr>
              <w:pStyle w:val="TableParagraph"/>
              <w:spacing w:before="46"/>
              <w:ind w:left="2337" w:right="231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obowiązkowy</w:t>
            </w:r>
          </w:p>
        </w:tc>
      </w:tr>
      <w:tr w:rsidR="009E2C45" w:rsidTr="00B51F01">
        <w:trPr>
          <w:trHeight w:val="470"/>
        </w:trPr>
        <w:tc>
          <w:tcPr>
            <w:tcW w:w="36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C45" w:rsidRDefault="009E2C45">
            <w:pPr>
              <w:pStyle w:val="TableParagraph"/>
            </w:pPr>
          </w:p>
          <w:p w:rsidR="009E2C45" w:rsidRDefault="00331D1D">
            <w:pPr>
              <w:pStyle w:val="TableParagraph"/>
              <w:spacing w:before="137"/>
              <w:ind w:left="111" w:right="227"/>
              <w:rPr>
                <w:b/>
                <w:sz w:val="20"/>
              </w:rPr>
            </w:pPr>
            <w:r>
              <w:rPr>
                <w:b/>
                <w:sz w:val="20"/>
              </w:rPr>
              <w:t>Formy realizacji zajęć dydaktycznych,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wymiar,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punkty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ECTS</w:t>
            </w:r>
          </w:p>
        </w:tc>
        <w:tc>
          <w:tcPr>
            <w:tcW w:w="16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C45" w:rsidRDefault="00331D1D">
            <w:pPr>
              <w:pStyle w:val="TableParagraph"/>
              <w:spacing w:before="109"/>
              <w:ind w:left="350"/>
              <w:rPr>
                <w:sz w:val="20"/>
              </w:rPr>
            </w:pPr>
            <w:r>
              <w:rPr>
                <w:sz w:val="20"/>
              </w:rPr>
              <w:t>Forma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zajęć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C45" w:rsidRDefault="00331D1D">
            <w:pPr>
              <w:pStyle w:val="TableParagraph"/>
              <w:spacing w:before="109"/>
              <w:ind w:left="600"/>
              <w:rPr>
                <w:sz w:val="20"/>
              </w:rPr>
            </w:pPr>
            <w:r>
              <w:rPr>
                <w:sz w:val="20"/>
              </w:rPr>
              <w:t>Liczba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godzin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C45" w:rsidRDefault="00331D1D">
            <w:pPr>
              <w:pStyle w:val="TableParagraph"/>
              <w:spacing w:before="109"/>
              <w:ind w:left="159" w:right="135"/>
              <w:jc w:val="center"/>
              <w:rPr>
                <w:sz w:val="20"/>
              </w:rPr>
            </w:pPr>
            <w:r>
              <w:rPr>
                <w:sz w:val="20"/>
              </w:rPr>
              <w:t>Liczba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punktów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ECTS</w:t>
            </w:r>
          </w:p>
        </w:tc>
      </w:tr>
      <w:tr w:rsidR="009E2C45" w:rsidTr="00B51F01">
        <w:trPr>
          <w:trHeight w:val="340"/>
        </w:trPr>
        <w:tc>
          <w:tcPr>
            <w:tcW w:w="365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C45" w:rsidRDefault="009E2C45">
            <w:pPr>
              <w:rPr>
                <w:sz w:val="2"/>
                <w:szCs w:val="2"/>
              </w:rPr>
            </w:pPr>
          </w:p>
        </w:tc>
        <w:tc>
          <w:tcPr>
            <w:tcW w:w="16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C45" w:rsidRDefault="00331D1D">
            <w:pPr>
              <w:pStyle w:val="TableParagraph"/>
              <w:spacing w:before="44"/>
              <w:ind w:left="111"/>
              <w:rPr>
                <w:sz w:val="20"/>
              </w:rPr>
            </w:pPr>
            <w:r>
              <w:rPr>
                <w:sz w:val="20"/>
              </w:rPr>
              <w:t>Wykłady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C45" w:rsidRDefault="00331D1D">
            <w:pPr>
              <w:pStyle w:val="TableParagraph"/>
              <w:spacing w:before="44"/>
              <w:ind w:left="908" w:right="889"/>
              <w:jc w:val="center"/>
              <w:rPr>
                <w:sz w:val="20"/>
              </w:rPr>
            </w:pPr>
            <w:r>
              <w:rPr>
                <w:sz w:val="20"/>
              </w:rPr>
              <w:t>[30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h]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C45" w:rsidRDefault="009E2C45">
            <w:pPr>
              <w:pStyle w:val="TableParagraph"/>
              <w:spacing w:before="6"/>
            </w:pPr>
          </w:p>
          <w:p w:rsidR="009E2C45" w:rsidRDefault="00331D1D">
            <w:pPr>
              <w:pStyle w:val="TableParagraph"/>
              <w:ind w:left="614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2 </w:t>
            </w:r>
            <w:r>
              <w:rPr>
                <w:sz w:val="20"/>
              </w:rPr>
              <w:t>ECTS</w:t>
            </w:r>
          </w:p>
        </w:tc>
      </w:tr>
      <w:tr w:rsidR="009E2C45" w:rsidTr="00B51F01">
        <w:trPr>
          <w:trHeight w:val="1172"/>
        </w:trPr>
        <w:tc>
          <w:tcPr>
            <w:tcW w:w="3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C45" w:rsidRDefault="009E2C45">
            <w:pPr>
              <w:pStyle w:val="TableParagraph"/>
            </w:pPr>
          </w:p>
          <w:p w:rsidR="009E2C45" w:rsidRDefault="009E2C45">
            <w:pPr>
              <w:pStyle w:val="TableParagraph"/>
              <w:spacing w:before="7"/>
              <w:rPr>
                <w:sz w:val="18"/>
              </w:rPr>
            </w:pPr>
          </w:p>
          <w:p w:rsidR="009E2C45" w:rsidRDefault="00331D1D">
            <w:pPr>
              <w:pStyle w:val="TableParagraph"/>
              <w:ind w:left="111"/>
              <w:rPr>
                <w:b/>
                <w:sz w:val="20"/>
              </w:rPr>
            </w:pPr>
            <w:r>
              <w:rPr>
                <w:b/>
                <w:sz w:val="20"/>
              </w:rPr>
              <w:t>Powiązanie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przedmiotu</w:t>
            </w:r>
          </w:p>
        </w:tc>
        <w:tc>
          <w:tcPr>
            <w:tcW w:w="40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C45" w:rsidRDefault="00331D1D">
            <w:pPr>
              <w:pStyle w:val="TableParagraph"/>
              <w:spacing w:before="11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Przedmiot związany z prowadzoną w Uczelni działalnością naukową i uwzględnia udział studentów w zajęciach przygotowujących do prowadzenia działalności naukowej lub udział w tej działalności.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C45" w:rsidRDefault="009E2C45">
            <w:pPr>
              <w:pStyle w:val="TableParagraph"/>
            </w:pPr>
          </w:p>
          <w:p w:rsidR="009E2C45" w:rsidRDefault="009E2C45">
            <w:pPr>
              <w:pStyle w:val="TableParagraph"/>
              <w:spacing w:before="11"/>
              <w:rPr>
                <w:sz w:val="17"/>
              </w:rPr>
            </w:pPr>
          </w:p>
          <w:p w:rsidR="009E2C45" w:rsidRDefault="009E2C45">
            <w:pPr>
              <w:pStyle w:val="TableParagraph"/>
              <w:ind w:left="150" w:right="135"/>
              <w:jc w:val="center"/>
              <w:rPr>
                <w:sz w:val="20"/>
              </w:rPr>
            </w:pPr>
            <w:bookmarkStart w:id="0" w:name="_GoBack"/>
            <w:bookmarkEnd w:id="0"/>
          </w:p>
        </w:tc>
      </w:tr>
      <w:tr w:rsidR="009E2C45" w:rsidTr="00B51F01">
        <w:trPr>
          <w:trHeight w:val="337"/>
        </w:trPr>
        <w:tc>
          <w:tcPr>
            <w:tcW w:w="3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C45" w:rsidRDefault="00331D1D">
            <w:pPr>
              <w:pStyle w:val="TableParagraph"/>
              <w:spacing w:before="53"/>
              <w:ind w:left="111"/>
              <w:rPr>
                <w:b/>
                <w:sz w:val="20"/>
              </w:rPr>
            </w:pPr>
            <w:r>
              <w:rPr>
                <w:b/>
                <w:sz w:val="20"/>
              </w:rPr>
              <w:t>Forma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nauczania</w:t>
            </w:r>
          </w:p>
        </w:tc>
        <w:tc>
          <w:tcPr>
            <w:tcW w:w="61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C45" w:rsidRDefault="00331D1D">
            <w:pPr>
              <w:pStyle w:val="TableParagraph"/>
              <w:spacing w:before="46"/>
              <w:ind w:left="1599"/>
              <w:rPr>
                <w:i/>
                <w:sz w:val="20"/>
              </w:rPr>
            </w:pPr>
            <w:r>
              <w:rPr>
                <w:i/>
                <w:sz w:val="20"/>
              </w:rPr>
              <w:t>Tradycyjna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zorganizowana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uczelni</w:t>
            </w:r>
          </w:p>
        </w:tc>
      </w:tr>
      <w:tr w:rsidR="009E2C45" w:rsidTr="00B51F01">
        <w:trPr>
          <w:trHeight w:val="340"/>
        </w:trPr>
        <w:tc>
          <w:tcPr>
            <w:tcW w:w="3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C45" w:rsidRDefault="00331D1D">
            <w:pPr>
              <w:pStyle w:val="TableParagraph"/>
              <w:spacing w:before="53"/>
              <w:ind w:left="111"/>
              <w:rPr>
                <w:b/>
                <w:sz w:val="20"/>
              </w:rPr>
            </w:pPr>
            <w:r>
              <w:rPr>
                <w:b/>
                <w:sz w:val="20"/>
              </w:rPr>
              <w:t>Wymagania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wstępne</w:t>
            </w:r>
          </w:p>
        </w:tc>
        <w:tc>
          <w:tcPr>
            <w:tcW w:w="61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C45" w:rsidRDefault="00331D1D">
            <w:pPr>
              <w:pStyle w:val="TableParagraph"/>
              <w:spacing w:before="46"/>
              <w:ind w:left="1423"/>
              <w:rPr>
                <w:i/>
                <w:sz w:val="20"/>
              </w:rPr>
            </w:pPr>
            <w:r>
              <w:rPr>
                <w:i/>
                <w:sz w:val="20"/>
              </w:rPr>
              <w:t>Zgodnie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postępowaniem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rekrutacyjnym.</w:t>
            </w:r>
          </w:p>
        </w:tc>
      </w:tr>
      <w:tr w:rsidR="009E2C45" w:rsidTr="00B51F01">
        <w:trPr>
          <w:trHeight w:val="329"/>
        </w:trPr>
        <w:tc>
          <w:tcPr>
            <w:tcW w:w="983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C45" w:rsidRDefault="009E2C45">
            <w:pPr>
              <w:pStyle w:val="TableParagraph"/>
              <w:rPr>
                <w:sz w:val="20"/>
              </w:rPr>
            </w:pPr>
          </w:p>
        </w:tc>
      </w:tr>
      <w:tr w:rsidR="009E2C45" w:rsidTr="00B51F01">
        <w:trPr>
          <w:trHeight w:val="330"/>
        </w:trPr>
        <w:tc>
          <w:tcPr>
            <w:tcW w:w="3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C45" w:rsidRDefault="00331D1D">
            <w:pPr>
              <w:pStyle w:val="TableParagraph"/>
              <w:spacing w:before="48"/>
              <w:ind w:left="111"/>
              <w:rPr>
                <w:b/>
                <w:sz w:val="20"/>
              </w:rPr>
            </w:pPr>
            <w:r>
              <w:rPr>
                <w:b/>
                <w:sz w:val="20"/>
              </w:rPr>
              <w:t>Jednostka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prowadząca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przedmiot</w:t>
            </w:r>
          </w:p>
        </w:tc>
        <w:tc>
          <w:tcPr>
            <w:tcW w:w="61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C45" w:rsidRDefault="00331D1D">
            <w:pPr>
              <w:pStyle w:val="TableParagraph"/>
              <w:spacing w:before="41"/>
              <w:ind w:left="1286"/>
              <w:rPr>
                <w:i/>
                <w:sz w:val="20"/>
              </w:rPr>
            </w:pPr>
            <w:r>
              <w:rPr>
                <w:i/>
                <w:sz w:val="20"/>
              </w:rPr>
              <w:t>Wydział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Nauk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Medycznych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Nauk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o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Zdrowiu</w:t>
            </w:r>
          </w:p>
        </w:tc>
      </w:tr>
      <w:tr w:rsidR="009E2C45" w:rsidTr="00B51F01">
        <w:trPr>
          <w:trHeight w:val="337"/>
        </w:trPr>
        <w:tc>
          <w:tcPr>
            <w:tcW w:w="3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C45" w:rsidRDefault="00331D1D">
            <w:pPr>
              <w:pStyle w:val="TableParagraph"/>
              <w:spacing w:before="52"/>
              <w:ind w:left="111"/>
              <w:rPr>
                <w:b/>
                <w:sz w:val="20"/>
              </w:rPr>
            </w:pPr>
            <w:r>
              <w:rPr>
                <w:b/>
                <w:sz w:val="20"/>
              </w:rPr>
              <w:t>Koordynator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przedmiotu</w:t>
            </w:r>
          </w:p>
        </w:tc>
        <w:tc>
          <w:tcPr>
            <w:tcW w:w="61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C45" w:rsidRDefault="00331D1D">
            <w:pPr>
              <w:pStyle w:val="TableParagraph"/>
              <w:spacing w:before="44"/>
              <w:ind w:left="1730"/>
              <w:rPr>
                <w:i/>
                <w:sz w:val="20"/>
              </w:rPr>
            </w:pPr>
            <w:r>
              <w:rPr>
                <w:i/>
                <w:sz w:val="20"/>
              </w:rPr>
              <w:t>Dr hab. Zdzisław Jezierski, prof. UTH</w:t>
            </w:r>
          </w:p>
        </w:tc>
      </w:tr>
      <w:tr w:rsidR="009E2C45" w:rsidTr="00B51F01">
        <w:trPr>
          <w:trHeight w:val="329"/>
        </w:trPr>
        <w:tc>
          <w:tcPr>
            <w:tcW w:w="3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C45" w:rsidRDefault="00331D1D">
            <w:pPr>
              <w:pStyle w:val="TableParagraph"/>
              <w:spacing w:before="47"/>
              <w:ind w:left="111"/>
              <w:rPr>
                <w:b/>
                <w:sz w:val="20"/>
              </w:rPr>
            </w:pPr>
            <w:r>
              <w:rPr>
                <w:b/>
                <w:sz w:val="20"/>
              </w:rPr>
              <w:t>Adres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wydziałowej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strony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internetowej</w:t>
            </w:r>
          </w:p>
        </w:tc>
        <w:tc>
          <w:tcPr>
            <w:tcW w:w="61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C45" w:rsidRDefault="00B51F01">
            <w:pPr>
              <w:pStyle w:val="TableParagraph"/>
              <w:spacing w:before="26"/>
              <w:ind w:left="1447"/>
              <w:rPr>
                <w:i/>
                <w:sz w:val="23"/>
              </w:rPr>
            </w:pPr>
            <w:hyperlink r:id="rId5">
              <w:r w:rsidR="00331D1D">
                <w:rPr>
                  <w:i/>
                  <w:color w:val="0000FF"/>
                  <w:sz w:val="23"/>
                  <w:u w:val="single" w:color="0000FF"/>
                </w:rPr>
                <w:t>www.wnminoz.uniwersytetradom.pl</w:t>
              </w:r>
            </w:hyperlink>
          </w:p>
        </w:tc>
      </w:tr>
      <w:tr w:rsidR="009E2C45" w:rsidTr="00B51F01">
        <w:trPr>
          <w:trHeight w:val="330"/>
        </w:trPr>
        <w:tc>
          <w:tcPr>
            <w:tcW w:w="3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C45" w:rsidRDefault="00331D1D">
            <w:pPr>
              <w:pStyle w:val="TableParagraph"/>
              <w:spacing w:before="47"/>
              <w:ind w:left="11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Adrese</w:t>
            </w:r>
            <w:proofErr w:type="spellEnd"/>
            <w:r>
              <w:rPr>
                <w:b/>
                <w:sz w:val="20"/>
              </w:rPr>
              <w:t>-mail,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telefon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koordynatora</w:t>
            </w:r>
          </w:p>
        </w:tc>
        <w:tc>
          <w:tcPr>
            <w:tcW w:w="61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C45" w:rsidRDefault="00331D1D">
            <w:pPr>
              <w:pStyle w:val="TableParagraph"/>
              <w:spacing w:before="40"/>
              <w:ind w:left="1503"/>
              <w:rPr>
                <w:i/>
                <w:sz w:val="20"/>
              </w:rPr>
            </w:pPr>
            <w:r>
              <w:rPr>
                <w:i/>
                <w:sz w:val="20"/>
              </w:rPr>
              <w:t>z.jezierski@uthrad.pl;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tel.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505 678 417</w:t>
            </w:r>
          </w:p>
        </w:tc>
      </w:tr>
    </w:tbl>
    <w:p w:rsidR="009E2C45" w:rsidRDefault="009E2C45">
      <w:pPr>
        <w:jc w:val="both"/>
      </w:pPr>
    </w:p>
    <w:p w:rsidR="009E2C45" w:rsidRDefault="009E2C45">
      <w:pPr>
        <w:sectPr w:rsidR="009E2C45">
          <w:type w:val="continuous"/>
          <w:pgSz w:w="11906" w:h="16838"/>
          <w:pgMar w:top="1420" w:right="440" w:bottom="280" w:left="860" w:header="0" w:footer="0" w:gutter="0"/>
          <w:cols w:space="708"/>
          <w:formProt w:val="0"/>
          <w:docGrid w:linePitch="312" w:charSpace="-2049"/>
        </w:sectPr>
      </w:pPr>
    </w:p>
    <w:p w:rsidR="009E2C45" w:rsidRDefault="00331D1D">
      <w:pPr>
        <w:spacing w:before="79" w:line="276" w:lineRule="auto"/>
        <w:ind w:left="556" w:right="1743"/>
        <w:rPr>
          <w:b/>
          <w:sz w:val="20"/>
        </w:rPr>
      </w:pPr>
      <w:r>
        <w:rPr>
          <w:b/>
          <w:sz w:val="20"/>
        </w:rPr>
        <w:lastRenderedPageBreak/>
        <w:t>EFEKTY KSZTAŁCENIA, SPOSÓB PROWADZENIA ZAJĘĆ I WERYFIKACJA EFEKTÓW</w:t>
      </w:r>
      <w:r>
        <w:rPr>
          <w:b/>
          <w:spacing w:val="-47"/>
          <w:sz w:val="20"/>
        </w:rPr>
        <w:t xml:space="preserve"> </w:t>
      </w:r>
      <w:r>
        <w:rPr>
          <w:b/>
          <w:sz w:val="20"/>
        </w:rPr>
        <w:t>KSZTAŁCENIA</w:t>
      </w:r>
    </w:p>
    <w:tbl>
      <w:tblPr>
        <w:tblStyle w:val="TableNormal"/>
        <w:tblW w:w="9865" w:type="dxa"/>
        <w:tblInd w:w="56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3221"/>
        <w:gridCol w:w="6644"/>
      </w:tblGrid>
      <w:tr w:rsidR="009E2C45">
        <w:trPr>
          <w:trHeight w:val="861"/>
        </w:trPr>
        <w:tc>
          <w:tcPr>
            <w:tcW w:w="3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C45" w:rsidRDefault="009E2C45">
            <w:pPr>
              <w:pStyle w:val="TableParagraph"/>
              <w:spacing w:before="1"/>
              <w:rPr>
                <w:b/>
                <w:sz w:val="27"/>
              </w:rPr>
            </w:pPr>
          </w:p>
          <w:p w:rsidR="009E2C45" w:rsidRDefault="00331D1D">
            <w:pPr>
              <w:pStyle w:val="TableParagraph"/>
              <w:spacing w:before="1"/>
              <w:ind w:left="111"/>
              <w:rPr>
                <w:b/>
                <w:sz w:val="20"/>
              </w:rPr>
            </w:pPr>
            <w:r>
              <w:rPr>
                <w:b/>
                <w:sz w:val="20"/>
              </w:rPr>
              <w:t>Cel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kształcenia:</w:t>
            </w:r>
          </w:p>
        </w:tc>
        <w:tc>
          <w:tcPr>
            <w:tcW w:w="6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C45" w:rsidRDefault="00331D1D">
            <w:pPr>
              <w:pStyle w:val="TableParagraph"/>
              <w:spacing w:line="223" w:lineRule="exact"/>
              <w:ind w:left="10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Cele</w:t>
            </w:r>
            <w:r>
              <w:rPr>
                <w:b/>
                <w:i/>
                <w:spacing w:val="-4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przedmiotu:</w:t>
            </w:r>
          </w:p>
          <w:p w:rsidR="009E2C45" w:rsidRDefault="00331D1D">
            <w:pPr>
              <w:pStyle w:val="TableParagraph"/>
              <w:numPr>
                <w:ilvl w:val="0"/>
                <w:numId w:val="3"/>
              </w:numPr>
              <w:ind w:right="659"/>
              <w:rPr>
                <w:i/>
                <w:sz w:val="20"/>
              </w:rPr>
            </w:pPr>
            <w:r>
              <w:rPr>
                <w:i/>
                <w:sz w:val="20"/>
              </w:rPr>
              <w:t>Przybliżyć studentom historię medycyny, medycynę ludów pierwotnych i najdawniejszych cywilizacji oraz charakterystyczne cechy medycyny średniowiecznej.</w:t>
            </w:r>
          </w:p>
          <w:p w:rsidR="009E2C45" w:rsidRDefault="00331D1D">
            <w:pPr>
              <w:pStyle w:val="TableParagraph"/>
              <w:numPr>
                <w:ilvl w:val="0"/>
                <w:numId w:val="3"/>
              </w:numPr>
              <w:ind w:right="659"/>
              <w:rPr>
                <w:i/>
                <w:sz w:val="20"/>
              </w:rPr>
            </w:pPr>
            <w:r>
              <w:rPr>
                <w:i/>
                <w:sz w:val="20"/>
              </w:rPr>
              <w:t>Przedstawić im proces  kształtowania się nowych  specjalności  w  zakresie dyscypliny naukowej  – nauki  medyczne  i  osiągnięcia  czołowych  przedstawicieli   medycyny  polskiej i światowej;</w:t>
            </w:r>
          </w:p>
          <w:p w:rsidR="009E2C45" w:rsidRDefault="00331D1D">
            <w:pPr>
              <w:pStyle w:val="TableParagraph"/>
              <w:numPr>
                <w:ilvl w:val="0"/>
                <w:numId w:val="3"/>
              </w:numPr>
              <w:ind w:right="659"/>
              <w:rPr>
                <w:i/>
                <w:sz w:val="20"/>
              </w:rPr>
            </w:pPr>
            <w:r>
              <w:rPr>
                <w:i/>
                <w:sz w:val="20"/>
              </w:rPr>
              <w:t>Ukazać cechy medycyny nowożytnej i jej najważniejsze odkrycia.</w:t>
            </w:r>
          </w:p>
        </w:tc>
      </w:tr>
      <w:tr w:rsidR="009E2C45">
        <w:trPr>
          <w:trHeight w:val="2248"/>
        </w:trPr>
        <w:tc>
          <w:tcPr>
            <w:tcW w:w="3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C45" w:rsidRDefault="009E2C45">
            <w:pPr>
              <w:pStyle w:val="TableParagraph"/>
              <w:rPr>
                <w:b/>
              </w:rPr>
            </w:pPr>
          </w:p>
          <w:p w:rsidR="009E2C45" w:rsidRDefault="009E2C45">
            <w:pPr>
              <w:pStyle w:val="TableParagraph"/>
              <w:rPr>
                <w:b/>
              </w:rPr>
            </w:pPr>
          </w:p>
          <w:p w:rsidR="009E2C45" w:rsidRDefault="009E2C45">
            <w:pPr>
              <w:pStyle w:val="TableParagraph"/>
              <w:rPr>
                <w:b/>
              </w:rPr>
            </w:pPr>
          </w:p>
          <w:p w:rsidR="009E2C45" w:rsidRDefault="00331D1D">
            <w:pPr>
              <w:pStyle w:val="TableParagraph"/>
              <w:spacing w:before="130"/>
              <w:ind w:left="363" w:right="1342" w:hanging="252"/>
              <w:rPr>
                <w:b/>
                <w:sz w:val="20"/>
              </w:rPr>
            </w:pPr>
            <w:r>
              <w:rPr>
                <w:b/>
                <w:sz w:val="20"/>
              </w:rPr>
              <w:t>Treści programowe: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(Wykłady)</w:t>
            </w:r>
          </w:p>
        </w:tc>
        <w:tc>
          <w:tcPr>
            <w:tcW w:w="6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C45" w:rsidRDefault="00331D1D">
            <w:pPr>
              <w:numPr>
                <w:ilvl w:val="0"/>
                <w:numId w:val="2"/>
              </w:numPr>
              <w:spacing w:after="160" w:line="259" w:lineRule="auto"/>
              <w:contextualSpacing/>
              <w:rPr>
                <w:rFonts w:eastAsia="Calibri"/>
                <w:i/>
                <w:iCs/>
                <w:sz w:val="20"/>
                <w:szCs w:val="20"/>
              </w:rPr>
            </w:pPr>
            <w:r>
              <w:rPr>
                <w:rFonts w:eastAsia="Calibri"/>
                <w:i/>
                <w:iCs/>
                <w:sz w:val="20"/>
                <w:szCs w:val="20"/>
              </w:rPr>
              <w:t>Dawna medycyna i lekarze. Studium kształtowania zawodu</w:t>
            </w:r>
          </w:p>
          <w:p w:rsidR="009E2C45" w:rsidRDefault="00331D1D">
            <w:pPr>
              <w:numPr>
                <w:ilvl w:val="0"/>
                <w:numId w:val="2"/>
              </w:numPr>
              <w:spacing w:after="160" w:line="259" w:lineRule="auto"/>
              <w:contextualSpacing/>
              <w:rPr>
                <w:rFonts w:eastAsia="Calibri"/>
                <w:i/>
                <w:iCs/>
                <w:sz w:val="20"/>
                <w:szCs w:val="20"/>
              </w:rPr>
            </w:pPr>
            <w:r>
              <w:rPr>
                <w:rFonts w:eastAsia="Calibri"/>
                <w:i/>
                <w:iCs/>
                <w:sz w:val="20"/>
                <w:szCs w:val="20"/>
              </w:rPr>
              <w:t>Początki i rozwój szpitali</w:t>
            </w:r>
          </w:p>
          <w:p w:rsidR="009E2C45" w:rsidRDefault="00331D1D">
            <w:pPr>
              <w:numPr>
                <w:ilvl w:val="0"/>
                <w:numId w:val="2"/>
              </w:numPr>
              <w:spacing w:after="160" w:line="259" w:lineRule="auto"/>
              <w:contextualSpacing/>
              <w:rPr>
                <w:rFonts w:eastAsia="Calibri"/>
                <w:i/>
                <w:iCs/>
                <w:sz w:val="20"/>
                <w:szCs w:val="20"/>
              </w:rPr>
            </w:pPr>
            <w:r>
              <w:rPr>
                <w:rFonts w:eastAsia="Calibri"/>
                <w:i/>
                <w:iCs/>
                <w:sz w:val="20"/>
                <w:szCs w:val="20"/>
              </w:rPr>
              <w:t>Zdrowie i choroba w starożytności i średniowieczu</w:t>
            </w:r>
          </w:p>
          <w:p w:rsidR="009E2C45" w:rsidRDefault="00331D1D">
            <w:pPr>
              <w:numPr>
                <w:ilvl w:val="0"/>
                <w:numId w:val="2"/>
              </w:numPr>
              <w:spacing w:after="160" w:line="259" w:lineRule="auto"/>
              <w:contextualSpacing/>
              <w:rPr>
                <w:rFonts w:eastAsia="Calibri"/>
                <w:i/>
                <w:iCs/>
                <w:sz w:val="20"/>
                <w:szCs w:val="20"/>
              </w:rPr>
            </w:pPr>
            <w:r>
              <w:rPr>
                <w:rFonts w:eastAsia="Calibri"/>
                <w:i/>
                <w:iCs/>
                <w:sz w:val="20"/>
                <w:szCs w:val="20"/>
              </w:rPr>
              <w:t>Początki nowożytnego pojmowania zdrowia i choroby</w:t>
            </w:r>
          </w:p>
          <w:p w:rsidR="009E2C45" w:rsidRDefault="00331D1D">
            <w:pPr>
              <w:numPr>
                <w:ilvl w:val="0"/>
                <w:numId w:val="2"/>
              </w:numPr>
              <w:spacing w:after="160" w:line="259" w:lineRule="auto"/>
              <w:contextualSpacing/>
              <w:rPr>
                <w:rFonts w:eastAsia="Calibri"/>
                <w:i/>
                <w:iCs/>
                <w:sz w:val="20"/>
                <w:szCs w:val="20"/>
              </w:rPr>
            </w:pPr>
            <w:r>
              <w:rPr>
                <w:rFonts w:eastAsia="Calibri"/>
                <w:i/>
                <w:iCs/>
                <w:sz w:val="20"/>
                <w:szCs w:val="20"/>
              </w:rPr>
              <w:t>Medycyna zabiegowa</w:t>
            </w:r>
          </w:p>
          <w:p w:rsidR="009E2C45" w:rsidRDefault="00331D1D">
            <w:pPr>
              <w:numPr>
                <w:ilvl w:val="0"/>
                <w:numId w:val="2"/>
              </w:numPr>
              <w:spacing w:after="160" w:line="259" w:lineRule="auto"/>
              <w:contextualSpacing/>
              <w:rPr>
                <w:rFonts w:eastAsia="Calibri"/>
                <w:i/>
                <w:iCs/>
                <w:sz w:val="20"/>
                <w:szCs w:val="20"/>
              </w:rPr>
            </w:pPr>
            <w:r>
              <w:rPr>
                <w:rFonts w:eastAsia="Calibri"/>
                <w:i/>
                <w:iCs/>
                <w:sz w:val="20"/>
                <w:szCs w:val="20"/>
              </w:rPr>
              <w:t>Narodziny leku – jego formy, sposoby wytwarzania i dystrybucji</w:t>
            </w:r>
          </w:p>
          <w:p w:rsidR="009E2C45" w:rsidRDefault="00331D1D">
            <w:pPr>
              <w:numPr>
                <w:ilvl w:val="0"/>
                <w:numId w:val="2"/>
              </w:numPr>
              <w:spacing w:after="160" w:line="259" w:lineRule="auto"/>
              <w:contextualSpacing/>
              <w:rPr>
                <w:rFonts w:eastAsia="Calibri"/>
                <w:i/>
                <w:iCs/>
                <w:sz w:val="20"/>
                <w:szCs w:val="20"/>
              </w:rPr>
            </w:pPr>
            <w:r>
              <w:rPr>
                <w:rFonts w:eastAsia="Calibri"/>
                <w:i/>
                <w:iCs/>
                <w:sz w:val="20"/>
                <w:szCs w:val="20"/>
              </w:rPr>
              <w:t>Higiena indywidualna i społeczna, choroby zakaźne i walka z nimi</w:t>
            </w:r>
          </w:p>
          <w:p w:rsidR="009E2C45" w:rsidRDefault="00331D1D">
            <w:pPr>
              <w:numPr>
                <w:ilvl w:val="0"/>
                <w:numId w:val="2"/>
              </w:numPr>
              <w:spacing w:after="160" w:line="259" w:lineRule="auto"/>
              <w:contextualSpacing/>
              <w:rPr>
                <w:rFonts w:eastAsia="Calibri"/>
                <w:i/>
                <w:iCs/>
                <w:sz w:val="20"/>
                <w:szCs w:val="20"/>
              </w:rPr>
            </w:pPr>
            <w:r>
              <w:rPr>
                <w:rFonts w:eastAsia="Calibri"/>
                <w:i/>
                <w:iCs/>
                <w:sz w:val="20"/>
                <w:szCs w:val="20"/>
              </w:rPr>
              <w:t>Rozwój nauk podstawowych i przedklinicznych</w:t>
            </w:r>
          </w:p>
          <w:p w:rsidR="009E2C45" w:rsidRDefault="00331D1D">
            <w:pPr>
              <w:numPr>
                <w:ilvl w:val="0"/>
                <w:numId w:val="2"/>
              </w:numPr>
              <w:spacing w:after="160" w:line="259" w:lineRule="auto"/>
              <w:contextualSpacing/>
              <w:rPr>
                <w:rFonts w:eastAsia="Calibri"/>
                <w:i/>
                <w:iCs/>
                <w:sz w:val="20"/>
                <w:szCs w:val="20"/>
              </w:rPr>
            </w:pPr>
            <w:r>
              <w:rPr>
                <w:rFonts w:eastAsia="Calibri"/>
                <w:i/>
                <w:iCs/>
                <w:sz w:val="20"/>
                <w:szCs w:val="20"/>
              </w:rPr>
              <w:t>Rozwój klinicznej medycyny wewnętrznej i specjalności pokrewnych</w:t>
            </w:r>
          </w:p>
          <w:p w:rsidR="009E2C45" w:rsidRDefault="00331D1D">
            <w:pPr>
              <w:numPr>
                <w:ilvl w:val="0"/>
                <w:numId w:val="2"/>
              </w:numPr>
              <w:spacing w:after="160" w:line="259" w:lineRule="auto"/>
              <w:contextualSpacing/>
              <w:rPr>
                <w:rFonts w:eastAsia="Calibri"/>
                <w:i/>
                <w:iCs/>
                <w:sz w:val="20"/>
                <w:szCs w:val="20"/>
              </w:rPr>
            </w:pPr>
            <w:r>
              <w:rPr>
                <w:rFonts w:eastAsia="Calibri"/>
                <w:i/>
                <w:iCs/>
                <w:sz w:val="20"/>
                <w:szCs w:val="20"/>
              </w:rPr>
              <w:t>Chirurgia i specjalności zabiegowe w XIX – XX wieku</w:t>
            </w:r>
          </w:p>
          <w:p w:rsidR="009E2C45" w:rsidRDefault="00331D1D">
            <w:pPr>
              <w:numPr>
                <w:ilvl w:val="0"/>
                <w:numId w:val="2"/>
              </w:numPr>
              <w:spacing w:after="160" w:line="259" w:lineRule="auto"/>
              <w:contextualSpacing/>
              <w:rPr>
                <w:rFonts w:eastAsia="Calibri"/>
                <w:i/>
                <w:iCs/>
                <w:sz w:val="20"/>
                <w:szCs w:val="20"/>
              </w:rPr>
            </w:pPr>
            <w:r>
              <w:rPr>
                <w:rFonts w:eastAsia="Calibri"/>
                <w:i/>
                <w:iCs/>
                <w:sz w:val="20"/>
                <w:szCs w:val="20"/>
              </w:rPr>
              <w:t>Rozwój nauki o leku i jego wpływ na rozwój terapii</w:t>
            </w:r>
          </w:p>
          <w:p w:rsidR="009E2C45" w:rsidRDefault="00331D1D">
            <w:pPr>
              <w:numPr>
                <w:ilvl w:val="0"/>
                <w:numId w:val="2"/>
              </w:numPr>
              <w:spacing w:after="160" w:line="259" w:lineRule="auto"/>
              <w:contextualSpacing/>
              <w:rPr>
                <w:rFonts w:eastAsia="Calibri"/>
                <w:i/>
                <w:iCs/>
                <w:sz w:val="20"/>
                <w:szCs w:val="20"/>
              </w:rPr>
            </w:pPr>
            <w:r>
              <w:rPr>
                <w:rFonts w:eastAsia="Calibri"/>
                <w:i/>
                <w:iCs/>
                <w:sz w:val="20"/>
                <w:szCs w:val="20"/>
              </w:rPr>
              <w:t>Naturalne i niekonwencjonalne metody leczenia</w:t>
            </w:r>
          </w:p>
          <w:p w:rsidR="009E2C45" w:rsidRDefault="00331D1D">
            <w:pPr>
              <w:numPr>
                <w:ilvl w:val="0"/>
                <w:numId w:val="2"/>
              </w:numPr>
              <w:spacing w:after="160" w:line="259" w:lineRule="auto"/>
              <w:contextualSpacing/>
              <w:rPr>
                <w:rFonts w:eastAsia="Calibri"/>
                <w:i/>
                <w:iCs/>
                <w:sz w:val="20"/>
                <w:szCs w:val="20"/>
              </w:rPr>
            </w:pPr>
            <w:r>
              <w:rPr>
                <w:rFonts w:eastAsia="Calibri"/>
                <w:i/>
                <w:iCs/>
                <w:sz w:val="20"/>
                <w:szCs w:val="20"/>
              </w:rPr>
              <w:t>Społeczne problemy medycyny. Zdrowie publiczne</w:t>
            </w:r>
          </w:p>
          <w:p w:rsidR="009E2C45" w:rsidRDefault="00331D1D">
            <w:pPr>
              <w:numPr>
                <w:ilvl w:val="0"/>
                <w:numId w:val="2"/>
              </w:numPr>
              <w:spacing w:after="160" w:line="259" w:lineRule="auto"/>
              <w:contextualSpacing/>
              <w:rPr>
                <w:rFonts w:eastAsia="Calibri"/>
                <w:i/>
                <w:iCs/>
                <w:sz w:val="20"/>
                <w:szCs w:val="20"/>
              </w:rPr>
            </w:pPr>
            <w:r>
              <w:rPr>
                <w:rFonts w:eastAsia="Calibri"/>
                <w:i/>
                <w:iCs/>
                <w:sz w:val="20"/>
                <w:szCs w:val="20"/>
              </w:rPr>
              <w:t>Rozwój nauk medycznych i kształcenia lekarzy w Polsce</w:t>
            </w:r>
          </w:p>
          <w:p w:rsidR="009E2C45" w:rsidRDefault="00331D1D">
            <w:pPr>
              <w:numPr>
                <w:ilvl w:val="0"/>
                <w:numId w:val="2"/>
              </w:numPr>
              <w:spacing w:after="160" w:line="259" w:lineRule="auto"/>
              <w:contextualSpacing/>
              <w:rPr>
                <w:rFonts w:eastAsia="Calibri"/>
                <w:i/>
                <w:iCs/>
                <w:sz w:val="20"/>
                <w:szCs w:val="20"/>
              </w:rPr>
            </w:pPr>
            <w:r>
              <w:rPr>
                <w:rFonts w:eastAsia="Calibri"/>
                <w:i/>
                <w:iCs/>
                <w:sz w:val="20"/>
                <w:szCs w:val="20"/>
              </w:rPr>
              <w:t>Najważniejsze odkrycia w medycynie</w:t>
            </w:r>
          </w:p>
        </w:tc>
      </w:tr>
      <w:tr w:rsidR="009E2C45">
        <w:trPr>
          <w:trHeight w:val="681"/>
        </w:trPr>
        <w:tc>
          <w:tcPr>
            <w:tcW w:w="3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C45" w:rsidRDefault="00331D1D">
            <w:pPr>
              <w:pStyle w:val="TableParagraph"/>
              <w:spacing w:before="104"/>
              <w:ind w:left="464" w:right="1282" w:hanging="204"/>
              <w:rPr>
                <w:b/>
                <w:sz w:val="20"/>
              </w:rPr>
            </w:pPr>
            <w:r>
              <w:rPr>
                <w:b/>
                <w:sz w:val="20"/>
              </w:rPr>
              <w:t>Metody kształcenia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(dydaktyczne):</w:t>
            </w:r>
          </w:p>
        </w:tc>
        <w:tc>
          <w:tcPr>
            <w:tcW w:w="6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C45" w:rsidRDefault="00331D1D">
            <w:pPr>
              <w:pStyle w:val="TableParagraph"/>
              <w:spacing w:before="97"/>
              <w:ind w:left="288" w:right="1192"/>
              <w:rPr>
                <w:i/>
                <w:sz w:val="20"/>
              </w:rPr>
            </w:pPr>
            <w:r>
              <w:rPr>
                <w:b/>
                <w:i/>
                <w:sz w:val="20"/>
              </w:rPr>
              <w:t xml:space="preserve">Wykłady: </w:t>
            </w:r>
            <w:r>
              <w:rPr>
                <w:i/>
                <w:sz w:val="20"/>
              </w:rPr>
              <w:t>metoda tradycyjnego wykładu, popartego prezentacją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audiowizualną,</w:t>
            </w:r>
          </w:p>
        </w:tc>
      </w:tr>
      <w:tr w:rsidR="009E2C45">
        <w:trPr>
          <w:trHeight w:val="1283"/>
        </w:trPr>
        <w:tc>
          <w:tcPr>
            <w:tcW w:w="3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C45" w:rsidRDefault="00331D1D">
            <w:pPr>
              <w:pStyle w:val="TableParagraph"/>
              <w:spacing w:before="176"/>
              <w:ind w:left="111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Rygor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zaliczenia,</w:t>
            </w:r>
          </w:p>
          <w:p w:rsidR="009E2C45" w:rsidRDefault="00331D1D">
            <w:pPr>
              <w:pStyle w:val="TableParagraph"/>
              <w:spacing w:before="1"/>
              <w:ind w:left="111" w:right="709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kryteria oceny osiągniętych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efektów kształcenia, sposób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obliczania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oceny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końcowej:</w:t>
            </w:r>
          </w:p>
        </w:tc>
        <w:tc>
          <w:tcPr>
            <w:tcW w:w="6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C45" w:rsidRDefault="00331D1D">
            <w:pPr>
              <w:pStyle w:val="TableParagraph"/>
              <w:spacing w:before="169"/>
              <w:ind w:left="113" w:right="540"/>
              <w:rPr>
                <w:i/>
                <w:sz w:val="20"/>
              </w:rPr>
            </w:pPr>
            <w:r>
              <w:rPr>
                <w:i/>
                <w:sz w:val="20"/>
              </w:rPr>
              <w:t>Na ocenę z wykładu składa się frekwencja na zajęciach (20%) i aktywność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(80%).</w:t>
            </w:r>
          </w:p>
          <w:p w:rsidR="009E2C45" w:rsidRDefault="00331D1D">
            <w:pPr>
              <w:pStyle w:val="TableParagraph"/>
              <w:spacing w:before="2" w:line="230" w:lineRule="exact"/>
              <w:ind w:left="113"/>
              <w:rPr>
                <w:i/>
                <w:sz w:val="20"/>
              </w:rPr>
            </w:pPr>
            <w:r>
              <w:rPr>
                <w:i/>
                <w:sz w:val="20"/>
              </w:rPr>
              <w:t>Zaliczeniem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przedmiotu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jest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ocena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5"/>
                <w:sz w:val="20"/>
              </w:rPr>
              <w:t xml:space="preserve"> testu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pisemnego.</w:t>
            </w:r>
          </w:p>
          <w:p w:rsidR="009E2C45" w:rsidRDefault="00331D1D">
            <w:pPr>
              <w:pStyle w:val="TableParagraph"/>
              <w:spacing w:line="230" w:lineRule="exact"/>
              <w:ind w:left="113"/>
              <w:rPr>
                <w:i/>
                <w:sz w:val="20"/>
              </w:rPr>
            </w:pPr>
            <w:r>
              <w:rPr>
                <w:i/>
                <w:w w:val="98"/>
                <w:sz w:val="20"/>
              </w:rPr>
              <w:t>.</w:t>
            </w:r>
          </w:p>
        </w:tc>
      </w:tr>
    </w:tbl>
    <w:p w:rsidR="009E2C45" w:rsidRDefault="009E2C45">
      <w:pPr>
        <w:pStyle w:val="Tekstpodstawowy"/>
        <w:spacing w:before="8"/>
        <w:rPr>
          <w:b/>
          <w:i w:val="0"/>
          <w:sz w:val="19"/>
        </w:rPr>
      </w:pPr>
    </w:p>
    <w:tbl>
      <w:tblPr>
        <w:tblStyle w:val="TableNormal"/>
        <w:tblW w:w="9916" w:type="dxa"/>
        <w:tblInd w:w="563" w:type="dxa"/>
        <w:tblLayout w:type="fixed"/>
        <w:tblCellMar>
          <w:left w:w="7" w:type="dxa"/>
          <w:right w:w="5" w:type="dxa"/>
        </w:tblCellMar>
        <w:tblLook w:val="01E0" w:firstRow="1" w:lastRow="1" w:firstColumn="1" w:lastColumn="1" w:noHBand="0" w:noVBand="0"/>
      </w:tblPr>
      <w:tblGrid>
        <w:gridCol w:w="1308"/>
        <w:gridCol w:w="3609"/>
        <w:gridCol w:w="1470"/>
        <w:gridCol w:w="1196"/>
        <w:gridCol w:w="1068"/>
        <w:gridCol w:w="1265"/>
      </w:tblGrid>
      <w:tr w:rsidR="009E2C45">
        <w:trPr>
          <w:trHeight w:val="484"/>
        </w:trPr>
        <w:tc>
          <w:tcPr>
            <w:tcW w:w="758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9E2C45" w:rsidRDefault="00331D1D">
            <w:pPr>
              <w:pStyle w:val="TableParagraph"/>
              <w:spacing w:before="4" w:line="230" w:lineRule="exact"/>
              <w:ind w:left="3579" w:right="206" w:hanging="3335"/>
              <w:rPr>
                <w:b/>
                <w:sz w:val="20"/>
              </w:rPr>
            </w:pPr>
            <w:r>
              <w:rPr>
                <w:b/>
                <w:sz w:val="20"/>
              </w:rPr>
              <w:t>Efekty kształcenia dla przedmiotu w odniesieniu do efektów kierunkowych a forma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zajęć</w:t>
            </w:r>
          </w:p>
        </w:tc>
        <w:tc>
          <w:tcPr>
            <w:tcW w:w="2333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9E2C45" w:rsidRDefault="00331D1D">
            <w:pPr>
              <w:pStyle w:val="TableParagraph"/>
              <w:spacing w:before="4" w:line="230" w:lineRule="exact"/>
              <w:ind w:left="346" w:right="287" w:hanging="5"/>
              <w:rPr>
                <w:b/>
                <w:sz w:val="20"/>
              </w:rPr>
            </w:pPr>
            <w:r>
              <w:rPr>
                <w:b/>
                <w:sz w:val="20"/>
              </w:rPr>
              <w:t>Metody weryfikacji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efektów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kształcenia</w:t>
            </w:r>
          </w:p>
        </w:tc>
      </w:tr>
      <w:tr w:rsidR="009E2C45">
        <w:trPr>
          <w:trHeight w:val="695"/>
        </w:trPr>
        <w:tc>
          <w:tcPr>
            <w:tcW w:w="1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2C45" w:rsidRDefault="00331D1D">
            <w:pPr>
              <w:pStyle w:val="TableParagraph"/>
              <w:spacing w:before="108"/>
              <w:ind w:left="172" w:right="103" w:hanging="108"/>
              <w:rPr>
                <w:sz w:val="20"/>
              </w:rPr>
            </w:pPr>
            <w:r>
              <w:rPr>
                <w:sz w:val="20"/>
              </w:rPr>
              <w:t>Numer efektu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kształcenia</w:t>
            </w:r>
          </w:p>
        </w:tc>
        <w:tc>
          <w:tcPr>
            <w:tcW w:w="3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2C45" w:rsidRDefault="00331D1D">
            <w:pPr>
              <w:pStyle w:val="TableParagraph"/>
              <w:ind w:left="460" w:right="43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Opis efektów kształcenia dla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przedmiotu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(EKP)</w:t>
            </w:r>
          </w:p>
          <w:p w:rsidR="009E2C45" w:rsidRDefault="00331D1D">
            <w:pPr>
              <w:pStyle w:val="TableParagraph"/>
              <w:spacing w:line="215" w:lineRule="exact"/>
              <w:ind w:left="460" w:right="438"/>
              <w:jc w:val="center"/>
              <w:rPr>
                <w:sz w:val="20"/>
              </w:rPr>
            </w:pPr>
            <w:r>
              <w:rPr>
                <w:sz w:val="20"/>
              </w:rPr>
              <w:t>Student,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który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zaliczył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przedmiot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2C45" w:rsidRDefault="00331D1D">
            <w:pPr>
              <w:pStyle w:val="TableParagraph"/>
              <w:spacing w:line="227" w:lineRule="exact"/>
              <w:ind w:left="225" w:right="190"/>
              <w:jc w:val="center"/>
              <w:rPr>
                <w:sz w:val="20"/>
              </w:rPr>
            </w:pPr>
            <w:r>
              <w:rPr>
                <w:sz w:val="20"/>
              </w:rPr>
              <w:t>Kierunkowy</w:t>
            </w:r>
          </w:p>
          <w:p w:rsidR="009E2C45" w:rsidRDefault="00331D1D">
            <w:pPr>
              <w:pStyle w:val="TableParagraph"/>
              <w:spacing w:line="224" w:lineRule="exact"/>
              <w:ind w:left="297" w:right="267" w:firstLine="2"/>
              <w:jc w:val="center"/>
              <w:rPr>
                <w:sz w:val="20"/>
              </w:rPr>
            </w:pPr>
            <w:r>
              <w:rPr>
                <w:sz w:val="20"/>
              </w:rPr>
              <w:t>efekt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kształcenia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9E2C45" w:rsidRDefault="00331D1D">
            <w:pPr>
              <w:pStyle w:val="TableParagraph"/>
              <w:spacing w:line="235" w:lineRule="auto"/>
              <w:ind w:left="236" w:right="204" w:firstLine="104"/>
              <w:rPr>
                <w:sz w:val="20"/>
              </w:rPr>
            </w:pPr>
            <w:r>
              <w:rPr>
                <w:sz w:val="20"/>
              </w:rPr>
              <w:t>Forma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realizacji</w:t>
            </w:r>
          </w:p>
          <w:p w:rsidR="009E2C45" w:rsidRDefault="00331D1D">
            <w:pPr>
              <w:pStyle w:val="TableParagraph"/>
              <w:spacing w:line="225" w:lineRule="exact"/>
              <w:ind w:left="397"/>
              <w:rPr>
                <w:sz w:val="20"/>
              </w:rPr>
            </w:pPr>
            <w:r>
              <w:rPr>
                <w:sz w:val="20"/>
              </w:rPr>
              <w:t>zajęć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9E2C45" w:rsidRDefault="00331D1D">
            <w:pPr>
              <w:pStyle w:val="TableParagraph"/>
              <w:spacing w:before="108"/>
              <w:ind w:left="217" w:right="122" w:firstLine="67"/>
              <w:rPr>
                <w:sz w:val="20"/>
              </w:rPr>
            </w:pPr>
            <w:r>
              <w:rPr>
                <w:sz w:val="20"/>
              </w:rPr>
              <w:t>Forma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zaliczeń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9E2C45" w:rsidRDefault="00331D1D">
            <w:pPr>
              <w:pStyle w:val="TableParagraph"/>
              <w:spacing w:line="227" w:lineRule="exact"/>
              <w:ind w:left="149" w:right="161"/>
              <w:jc w:val="center"/>
              <w:rPr>
                <w:sz w:val="20"/>
              </w:rPr>
            </w:pPr>
            <w:r>
              <w:rPr>
                <w:sz w:val="20"/>
              </w:rPr>
              <w:t>Metody</w:t>
            </w:r>
          </w:p>
          <w:p w:rsidR="009E2C45" w:rsidRDefault="00331D1D">
            <w:pPr>
              <w:pStyle w:val="TableParagraph"/>
              <w:spacing w:before="4" w:line="222" w:lineRule="exact"/>
              <w:ind w:left="149" w:right="162"/>
              <w:jc w:val="center"/>
              <w:rPr>
                <w:sz w:val="20"/>
              </w:rPr>
            </w:pPr>
            <w:r>
              <w:rPr>
                <w:w w:val="90"/>
                <w:sz w:val="20"/>
              </w:rPr>
              <w:t>sprawdzania</w:t>
            </w:r>
            <w:r>
              <w:rPr>
                <w:spacing w:val="1"/>
                <w:w w:val="90"/>
                <w:sz w:val="20"/>
              </w:rPr>
              <w:t xml:space="preserve"> </w:t>
            </w:r>
            <w:r>
              <w:rPr>
                <w:sz w:val="20"/>
              </w:rPr>
              <w:t>i oceny</w:t>
            </w:r>
          </w:p>
        </w:tc>
      </w:tr>
      <w:tr w:rsidR="009E2C45">
        <w:trPr>
          <w:trHeight w:val="1148"/>
        </w:trPr>
        <w:tc>
          <w:tcPr>
            <w:tcW w:w="1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2C45" w:rsidRDefault="009E2C45">
            <w:pPr>
              <w:pStyle w:val="TableParagraph"/>
              <w:rPr>
                <w:b/>
              </w:rPr>
            </w:pPr>
          </w:p>
          <w:p w:rsidR="009E2C45" w:rsidRDefault="00331D1D">
            <w:pPr>
              <w:pStyle w:val="TableParagraph"/>
              <w:spacing w:before="197"/>
              <w:ind w:left="514"/>
              <w:rPr>
                <w:sz w:val="20"/>
              </w:rPr>
            </w:pPr>
            <w:r>
              <w:rPr>
                <w:sz w:val="20"/>
              </w:rPr>
              <w:t>W1</w:t>
            </w:r>
          </w:p>
        </w:tc>
        <w:tc>
          <w:tcPr>
            <w:tcW w:w="3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2C45" w:rsidRDefault="00331D1D">
            <w:pPr>
              <w:pStyle w:val="TableParagraph"/>
              <w:ind w:left="113" w:right="571"/>
              <w:rPr>
                <w:i/>
                <w:sz w:val="20"/>
              </w:rPr>
            </w:pPr>
            <w:r>
              <w:rPr>
                <w:i/>
                <w:sz w:val="20"/>
              </w:rPr>
              <w:t>Zna historię początków medycyny,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medycynę ludów pierwotnych oraz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najdawniejszych cywilizacji, a także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charakterystyczne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cechy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medycyny</w:t>
            </w:r>
          </w:p>
          <w:p w:rsidR="009E2C45" w:rsidRDefault="00331D1D">
            <w:pPr>
              <w:pStyle w:val="TableParagraph"/>
              <w:spacing w:line="213" w:lineRule="exact"/>
              <w:ind w:left="113"/>
              <w:rPr>
                <w:i/>
                <w:sz w:val="20"/>
              </w:rPr>
            </w:pPr>
            <w:r>
              <w:rPr>
                <w:i/>
                <w:sz w:val="20"/>
              </w:rPr>
              <w:t>średniowiecznej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2C45" w:rsidRDefault="009E2C45">
            <w:pPr>
              <w:pStyle w:val="TableParagraph"/>
              <w:rPr>
                <w:b/>
              </w:rPr>
            </w:pPr>
          </w:p>
          <w:p w:rsidR="009E2C45" w:rsidRDefault="00331D1D">
            <w:pPr>
              <w:pStyle w:val="TableParagraph"/>
              <w:spacing w:before="197"/>
              <w:ind w:left="213" w:right="190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D.W20</w:t>
            </w:r>
          </w:p>
          <w:p w:rsidR="009E2C45" w:rsidRDefault="00331D1D">
            <w:pPr>
              <w:pStyle w:val="TableParagraph"/>
              <w:ind w:left="211" w:right="190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+++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9E2C45" w:rsidRDefault="009E2C45">
            <w:pPr>
              <w:pStyle w:val="TableParagraph"/>
              <w:spacing w:before="1"/>
              <w:rPr>
                <w:b/>
                <w:sz w:val="29"/>
              </w:rPr>
            </w:pPr>
          </w:p>
          <w:p w:rsidR="009E2C45" w:rsidRDefault="00331D1D">
            <w:pPr>
              <w:pStyle w:val="TableParagraph"/>
              <w:ind w:left="258"/>
              <w:rPr>
                <w:i/>
                <w:sz w:val="20"/>
              </w:rPr>
            </w:pPr>
            <w:r>
              <w:rPr>
                <w:i/>
                <w:sz w:val="20"/>
              </w:rPr>
              <w:t>Wykłady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9E2C45" w:rsidRDefault="00331D1D">
            <w:pPr>
              <w:pStyle w:val="TableParagraph"/>
              <w:spacing w:before="104"/>
              <w:ind w:left="171" w:right="133" w:hanging="3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Ocena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aktywności,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Zaliczenie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udziału w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zajęciach,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9E2C45" w:rsidRDefault="009E2C45">
            <w:pPr>
              <w:pStyle w:val="TableParagraph"/>
              <w:rPr>
                <w:b/>
              </w:rPr>
            </w:pPr>
          </w:p>
          <w:p w:rsidR="009E2C45" w:rsidRDefault="00331D1D">
            <w:pPr>
              <w:pStyle w:val="TableParagraph"/>
              <w:spacing w:before="197"/>
              <w:ind w:left="293"/>
              <w:rPr>
                <w:i/>
                <w:sz w:val="20"/>
              </w:rPr>
            </w:pPr>
            <w:r>
              <w:rPr>
                <w:i/>
                <w:sz w:val="20"/>
              </w:rPr>
              <w:t>Zaliczenie</w:t>
            </w:r>
          </w:p>
          <w:p w:rsidR="009E2C45" w:rsidRDefault="00331D1D">
            <w:pPr>
              <w:pStyle w:val="TableParagraph"/>
              <w:spacing w:before="197"/>
              <w:ind w:left="293"/>
              <w:rPr>
                <w:i/>
                <w:sz w:val="20"/>
              </w:rPr>
            </w:pPr>
            <w:r>
              <w:rPr>
                <w:i/>
                <w:sz w:val="20"/>
              </w:rPr>
              <w:t>z oceną</w:t>
            </w:r>
          </w:p>
        </w:tc>
      </w:tr>
      <w:tr w:rsidR="009E2C45">
        <w:trPr>
          <w:trHeight w:val="183"/>
        </w:trPr>
        <w:tc>
          <w:tcPr>
            <w:tcW w:w="13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E2C45" w:rsidRDefault="009E2C45">
            <w:pPr>
              <w:pStyle w:val="TableParagraph"/>
              <w:rPr>
                <w:sz w:val="12"/>
              </w:rPr>
            </w:pPr>
          </w:p>
        </w:tc>
        <w:tc>
          <w:tcPr>
            <w:tcW w:w="36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E2C45" w:rsidRDefault="009E2C45">
            <w:pPr>
              <w:pStyle w:val="TableParagraph"/>
              <w:rPr>
                <w:sz w:val="12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E2C45" w:rsidRDefault="009E2C45">
            <w:pPr>
              <w:pStyle w:val="TableParagraph"/>
              <w:rPr>
                <w:sz w:val="12"/>
              </w:rPr>
            </w:pP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</w:tcPr>
          <w:p w:rsidR="009E2C45" w:rsidRDefault="009E2C45">
            <w:pPr>
              <w:pStyle w:val="TableParagraph"/>
              <w:rPr>
                <w:sz w:val="12"/>
              </w:rPr>
            </w:pPr>
          </w:p>
        </w:tc>
        <w:tc>
          <w:tcPr>
            <w:tcW w:w="1068" w:type="dxa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</w:tcPr>
          <w:p w:rsidR="009E2C45" w:rsidRDefault="00331D1D">
            <w:pPr>
              <w:pStyle w:val="TableParagraph"/>
              <w:spacing w:line="163" w:lineRule="exact"/>
              <w:ind w:left="316" w:right="283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Ocena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4" w:space="0" w:color="000000"/>
              <w:right w:val="single" w:sz="6" w:space="0" w:color="000000"/>
            </w:tcBorders>
          </w:tcPr>
          <w:p w:rsidR="009E2C45" w:rsidRDefault="009E2C45">
            <w:pPr>
              <w:pStyle w:val="TableParagraph"/>
              <w:rPr>
                <w:sz w:val="12"/>
              </w:rPr>
            </w:pPr>
          </w:p>
        </w:tc>
      </w:tr>
      <w:tr w:rsidR="009E2C45">
        <w:trPr>
          <w:trHeight w:val="737"/>
        </w:trPr>
        <w:tc>
          <w:tcPr>
            <w:tcW w:w="130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2C45" w:rsidRDefault="00331D1D">
            <w:pPr>
              <w:pStyle w:val="TableParagraph"/>
              <w:spacing w:before="151"/>
              <w:ind w:left="514"/>
              <w:rPr>
                <w:sz w:val="20"/>
              </w:rPr>
            </w:pPr>
            <w:r>
              <w:rPr>
                <w:sz w:val="20"/>
              </w:rPr>
              <w:t>W2</w:t>
            </w:r>
          </w:p>
        </w:tc>
        <w:tc>
          <w:tcPr>
            <w:tcW w:w="360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2C45" w:rsidRDefault="00331D1D">
            <w:pPr>
              <w:pStyle w:val="TableParagraph"/>
              <w:spacing w:before="37"/>
              <w:ind w:left="113" w:right="533"/>
              <w:rPr>
                <w:i/>
                <w:sz w:val="20"/>
              </w:rPr>
            </w:pPr>
            <w:r>
              <w:rPr>
                <w:i/>
                <w:sz w:val="20"/>
              </w:rPr>
              <w:t>Zna cechy medycyny nowożytnej i jej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najważniejsze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odkrycia</w:t>
            </w:r>
          </w:p>
        </w:tc>
        <w:tc>
          <w:tcPr>
            <w:tcW w:w="147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2C45" w:rsidRDefault="00331D1D">
            <w:pPr>
              <w:pStyle w:val="TableParagraph"/>
              <w:spacing w:before="151"/>
              <w:ind w:left="213" w:right="190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D.W21</w:t>
            </w:r>
          </w:p>
          <w:p w:rsidR="009E2C45" w:rsidRDefault="00331D1D">
            <w:pPr>
              <w:pStyle w:val="TableParagraph"/>
              <w:spacing w:before="1"/>
              <w:ind w:left="211" w:right="190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+++</w:t>
            </w:r>
          </w:p>
        </w:tc>
        <w:tc>
          <w:tcPr>
            <w:tcW w:w="1196" w:type="dxa"/>
            <w:tcBorders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9E2C45" w:rsidRDefault="00331D1D">
            <w:pPr>
              <w:pStyle w:val="TableParagraph"/>
              <w:spacing w:before="37"/>
              <w:ind w:left="258"/>
              <w:rPr>
                <w:i/>
                <w:sz w:val="20"/>
              </w:rPr>
            </w:pPr>
            <w:r>
              <w:rPr>
                <w:i/>
                <w:sz w:val="20"/>
              </w:rPr>
              <w:t>Wykłady</w:t>
            </w:r>
          </w:p>
        </w:tc>
        <w:tc>
          <w:tcPr>
            <w:tcW w:w="1068" w:type="dxa"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9E2C45" w:rsidRDefault="00331D1D">
            <w:pPr>
              <w:pStyle w:val="TableParagraph"/>
              <w:ind w:left="217" w:right="122" w:hanging="41"/>
              <w:rPr>
                <w:i/>
                <w:sz w:val="16"/>
              </w:rPr>
            </w:pPr>
            <w:r>
              <w:rPr>
                <w:i/>
                <w:spacing w:val="-1"/>
                <w:sz w:val="16"/>
              </w:rPr>
              <w:t>aktywności,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Zaliczenie</w:t>
            </w:r>
          </w:p>
          <w:p w:rsidR="009E2C45" w:rsidRDefault="00331D1D">
            <w:pPr>
              <w:pStyle w:val="TableParagraph"/>
              <w:spacing w:before="6" w:line="220" w:lineRule="auto"/>
              <w:ind w:left="222" w:right="171" w:firstLine="16"/>
              <w:rPr>
                <w:i/>
                <w:sz w:val="16"/>
              </w:rPr>
            </w:pPr>
            <w:r>
              <w:rPr>
                <w:i/>
                <w:sz w:val="16"/>
              </w:rPr>
              <w:t>udziału w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zajęciach,</w:t>
            </w:r>
          </w:p>
        </w:tc>
        <w:tc>
          <w:tcPr>
            <w:tcW w:w="1265" w:type="dxa"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9E2C45" w:rsidRDefault="00331D1D">
            <w:pPr>
              <w:pStyle w:val="TableParagraph"/>
              <w:spacing w:before="151"/>
              <w:ind w:left="293"/>
              <w:rPr>
                <w:i/>
                <w:sz w:val="20"/>
              </w:rPr>
            </w:pPr>
            <w:r>
              <w:rPr>
                <w:i/>
                <w:sz w:val="20"/>
              </w:rPr>
              <w:t>Zaliczenie</w:t>
            </w:r>
          </w:p>
          <w:p w:rsidR="009E2C45" w:rsidRDefault="00331D1D">
            <w:pPr>
              <w:pStyle w:val="TableParagraph"/>
              <w:spacing w:before="151"/>
              <w:ind w:left="293"/>
              <w:rPr>
                <w:i/>
                <w:sz w:val="20"/>
              </w:rPr>
            </w:pPr>
            <w:r>
              <w:rPr>
                <w:i/>
                <w:sz w:val="20"/>
              </w:rPr>
              <w:t>Z oceną</w:t>
            </w:r>
          </w:p>
        </w:tc>
      </w:tr>
      <w:tr w:rsidR="009E2C45">
        <w:trPr>
          <w:trHeight w:val="919"/>
        </w:trPr>
        <w:tc>
          <w:tcPr>
            <w:tcW w:w="1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2C45" w:rsidRDefault="009E2C45">
            <w:pPr>
              <w:pStyle w:val="TableParagraph"/>
              <w:spacing w:before="1"/>
              <w:rPr>
                <w:b/>
                <w:sz w:val="29"/>
              </w:rPr>
            </w:pPr>
          </w:p>
          <w:p w:rsidR="009E2C45" w:rsidRDefault="00331D1D">
            <w:pPr>
              <w:pStyle w:val="TableParagraph"/>
              <w:ind w:left="514"/>
              <w:rPr>
                <w:sz w:val="20"/>
              </w:rPr>
            </w:pPr>
            <w:r>
              <w:rPr>
                <w:sz w:val="20"/>
              </w:rPr>
              <w:t>W3</w:t>
            </w:r>
          </w:p>
        </w:tc>
        <w:tc>
          <w:tcPr>
            <w:tcW w:w="3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2C45" w:rsidRDefault="00331D1D">
            <w:pPr>
              <w:pStyle w:val="TableParagraph"/>
              <w:ind w:left="113" w:right="325"/>
              <w:rPr>
                <w:i/>
                <w:sz w:val="20"/>
              </w:rPr>
            </w:pPr>
            <w:r>
              <w:rPr>
                <w:i/>
                <w:sz w:val="20"/>
              </w:rPr>
              <w:t>Zna proces kształtowania się nowych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dyscyplin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medycznych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oraz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osiągnięcia</w:t>
            </w:r>
          </w:p>
          <w:p w:rsidR="009E2C45" w:rsidRDefault="00331D1D">
            <w:pPr>
              <w:pStyle w:val="TableParagraph"/>
              <w:spacing w:line="230" w:lineRule="exact"/>
              <w:ind w:left="113" w:right="527"/>
              <w:rPr>
                <w:i/>
                <w:sz w:val="20"/>
              </w:rPr>
            </w:pPr>
            <w:r>
              <w:rPr>
                <w:i/>
                <w:sz w:val="20"/>
              </w:rPr>
              <w:t>czołowych przedstawicieli medycyny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polskiej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i światowej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2C45" w:rsidRDefault="009E2C45">
            <w:pPr>
              <w:pStyle w:val="TableParagraph"/>
              <w:spacing w:before="1"/>
              <w:rPr>
                <w:b/>
                <w:sz w:val="29"/>
              </w:rPr>
            </w:pPr>
          </w:p>
          <w:p w:rsidR="009E2C45" w:rsidRDefault="00331D1D">
            <w:pPr>
              <w:pStyle w:val="TableParagraph"/>
              <w:ind w:left="213" w:right="190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D.W22</w:t>
            </w:r>
          </w:p>
          <w:p w:rsidR="009E2C45" w:rsidRDefault="00331D1D">
            <w:pPr>
              <w:pStyle w:val="TableParagraph"/>
              <w:spacing w:before="1"/>
              <w:ind w:left="211" w:right="190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+++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9E2C45" w:rsidRDefault="009E2C45">
            <w:pPr>
              <w:pStyle w:val="TableParagraph"/>
              <w:spacing w:before="2"/>
              <w:rPr>
                <w:b/>
                <w:sz w:val="19"/>
              </w:rPr>
            </w:pPr>
          </w:p>
          <w:p w:rsidR="009E2C45" w:rsidRDefault="00331D1D">
            <w:pPr>
              <w:pStyle w:val="TableParagraph"/>
              <w:ind w:left="258"/>
              <w:rPr>
                <w:i/>
                <w:sz w:val="20"/>
              </w:rPr>
            </w:pPr>
            <w:r>
              <w:rPr>
                <w:i/>
                <w:sz w:val="20"/>
              </w:rPr>
              <w:t>Wykłady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9E2C45" w:rsidRDefault="00331D1D">
            <w:pPr>
              <w:pStyle w:val="TableParagraph"/>
              <w:ind w:left="177" w:right="138" w:hanging="4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Ocena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aktywności,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Zaliczenie</w:t>
            </w:r>
          </w:p>
          <w:p w:rsidR="009E2C45" w:rsidRDefault="00331D1D">
            <w:pPr>
              <w:pStyle w:val="TableParagraph"/>
              <w:spacing w:before="4" w:line="172" w:lineRule="exact"/>
              <w:ind w:left="222" w:right="187" w:firstLine="3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udziału w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zajęciach,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9E2C45" w:rsidRDefault="009E2C45">
            <w:pPr>
              <w:pStyle w:val="TableParagraph"/>
              <w:spacing w:before="1"/>
              <w:rPr>
                <w:b/>
                <w:sz w:val="29"/>
              </w:rPr>
            </w:pPr>
          </w:p>
          <w:p w:rsidR="009E2C45" w:rsidRDefault="00331D1D">
            <w:pPr>
              <w:pStyle w:val="TableParagraph"/>
              <w:ind w:left="293"/>
              <w:rPr>
                <w:i/>
                <w:sz w:val="20"/>
              </w:rPr>
            </w:pPr>
            <w:r>
              <w:rPr>
                <w:i/>
                <w:sz w:val="20"/>
              </w:rPr>
              <w:t>Zaliczenie</w:t>
            </w:r>
          </w:p>
          <w:p w:rsidR="009E2C45" w:rsidRDefault="00331D1D">
            <w:pPr>
              <w:pStyle w:val="TableParagraph"/>
              <w:ind w:left="293"/>
              <w:rPr>
                <w:i/>
                <w:sz w:val="20"/>
              </w:rPr>
            </w:pPr>
            <w:r>
              <w:rPr>
                <w:i/>
                <w:sz w:val="20"/>
              </w:rPr>
              <w:t>z oceną</w:t>
            </w:r>
          </w:p>
        </w:tc>
      </w:tr>
      <w:tr w:rsidR="009E2C45">
        <w:trPr>
          <w:trHeight w:val="183"/>
        </w:trPr>
        <w:tc>
          <w:tcPr>
            <w:tcW w:w="13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E2C45" w:rsidRDefault="009E2C45">
            <w:pPr>
              <w:pStyle w:val="TableParagraph"/>
              <w:rPr>
                <w:sz w:val="12"/>
              </w:rPr>
            </w:pPr>
          </w:p>
        </w:tc>
        <w:tc>
          <w:tcPr>
            <w:tcW w:w="36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E2C45" w:rsidRDefault="009E2C45">
            <w:pPr>
              <w:pStyle w:val="TableParagraph"/>
              <w:rPr>
                <w:sz w:val="12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E2C45" w:rsidRDefault="009E2C45">
            <w:pPr>
              <w:pStyle w:val="TableParagraph"/>
              <w:rPr>
                <w:sz w:val="12"/>
              </w:rPr>
            </w:pP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</w:tcPr>
          <w:p w:rsidR="009E2C45" w:rsidRDefault="009E2C45">
            <w:pPr>
              <w:pStyle w:val="TableParagraph"/>
              <w:rPr>
                <w:sz w:val="12"/>
              </w:rPr>
            </w:pPr>
          </w:p>
        </w:tc>
        <w:tc>
          <w:tcPr>
            <w:tcW w:w="1068" w:type="dxa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</w:tcPr>
          <w:p w:rsidR="009E2C45" w:rsidRDefault="00331D1D">
            <w:pPr>
              <w:pStyle w:val="TableParagraph"/>
              <w:spacing w:line="163" w:lineRule="exact"/>
              <w:ind w:left="316" w:right="283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Ocena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4" w:space="0" w:color="000000"/>
              <w:right w:val="single" w:sz="6" w:space="0" w:color="000000"/>
            </w:tcBorders>
          </w:tcPr>
          <w:p w:rsidR="009E2C45" w:rsidRDefault="009E2C45">
            <w:pPr>
              <w:pStyle w:val="TableParagraph"/>
              <w:rPr>
                <w:sz w:val="12"/>
              </w:rPr>
            </w:pPr>
          </w:p>
        </w:tc>
      </w:tr>
      <w:tr w:rsidR="009E2C45">
        <w:trPr>
          <w:trHeight w:val="736"/>
        </w:trPr>
        <w:tc>
          <w:tcPr>
            <w:tcW w:w="130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2C45" w:rsidRDefault="00331D1D">
            <w:pPr>
              <w:pStyle w:val="TableParagraph"/>
              <w:spacing w:before="151"/>
              <w:ind w:left="514"/>
              <w:rPr>
                <w:sz w:val="20"/>
              </w:rPr>
            </w:pPr>
            <w:r>
              <w:rPr>
                <w:sz w:val="20"/>
              </w:rPr>
              <w:t>W4</w:t>
            </w:r>
          </w:p>
        </w:tc>
        <w:tc>
          <w:tcPr>
            <w:tcW w:w="360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2C45" w:rsidRDefault="00331D1D">
            <w:pPr>
              <w:pStyle w:val="TableParagraph"/>
              <w:spacing w:before="37"/>
              <w:ind w:left="113" w:right="660"/>
              <w:rPr>
                <w:i/>
                <w:sz w:val="20"/>
              </w:rPr>
            </w:pPr>
            <w:r>
              <w:rPr>
                <w:i/>
                <w:sz w:val="20"/>
              </w:rPr>
              <w:t>Zna podstawy medycyny opartej na</w:t>
            </w:r>
            <w:r>
              <w:rPr>
                <w:i/>
                <w:spacing w:val="-48"/>
                <w:sz w:val="20"/>
              </w:rPr>
              <w:t xml:space="preserve"> </w:t>
            </w:r>
            <w:r>
              <w:rPr>
                <w:i/>
                <w:sz w:val="20"/>
              </w:rPr>
              <w:t>dowodach</w:t>
            </w:r>
          </w:p>
        </w:tc>
        <w:tc>
          <w:tcPr>
            <w:tcW w:w="147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2C45" w:rsidRDefault="00331D1D">
            <w:pPr>
              <w:pStyle w:val="TableParagraph"/>
              <w:spacing w:before="151" w:line="230" w:lineRule="exact"/>
              <w:ind w:left="213" w:right="190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D.W23</w:t>
            </w:r>
          </w:p>
          <w:p w:rsidR="009E2C45" w:rsidRDefault="00331D1D">
            <w:pPr>
              <w:pStyle w:val="TableParagraph"/>
              <w:spacing w:line="230" w:lineRule="exact"/>
              <w:ind w:left="211" w:right="190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+++</w:t>
            </w:r>
          </w:p>
        </w:tc>
        <w:tc>
          <w:tcPr>
            <w:tcW w:w="1196" w:type="dxa"/>
            <w:tcBorders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9E2C45" w:rsidRDefault="00331D1D">
            <w:pPr>
              <w:pStyle w:val="TableParagraph"/>
              <w:spacing w:before="37"/>
              <w:ind w:left="258"/>
              <w:rPr>
                <w:i/>
                <w:sz w:val="20"/>
              </w:rPr>
            </w:pPr>
            <w:r>
              <w:rPr>
                <w:i/>
                <w:sz w:val="20"/>
              </w:rPr>
              <w:t>Wykłady</w:t>
            </w:r>
          </w:p>
        </w:tc>
        <w:tc>
          <w:tcPr>
            <w:tcW w:w="1068" w:type="dxa"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9E2C45" w:rsidRDefault="00331D1D">
            <w:pPr>
              <w:pStyle w:val="TableParagraph"/>
              <w:ind w:left="217" w:right="122" w:hanging="41"/>
              <w:rPr>
                <w:i/>
                <w:sz w:val="16"/>
              </w:rPr>
            </w:pPr>
            <w:r>
              <w:rPr>
                <w:i/>
                <w:spacing w:val="-1"/>
                <w:sz w:val="16"/>
              </w:rPr>
              <w:t>aktywności,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Zaliczenie</w:t>
            </w:r>
          </w:p>
          <w:p w:rsidR="009E2C45" w:rsidRDefault="00331D1D">
            <w:pPr>
              <w:pStyle w:val="TableParagraph"/>
              <w:spacing w:line="182" w:lineRule="exact"/>
              <w:ind w:left="228" w:right="175" w:firstLine="4"/>
              <w:rPr>
                <w:i/>
                <w:sz w:val="16"/>
              </w:rPr>
            </w:pPr>
            <w:r>
              <w:rPr>
                <w:i/>
                <w:sz w:val="16"/>
              </w:rPr>
              <w:t>udziału w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zajęciach,</w:t>
            </w:r>
          </w:p>
        </w:tc>
        <w:tc>
          <w:tcPr>
            <w:tcW w:w="1265" w:type="dxa"/>
            <w:tcBorders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9E2C45" w:rsidRDefault="00331D1D">
            <w:pPr>
              <w:pStyle w:val="TableParagraph"/>
              <w:spacing w:before="151"/>
              <w:ind w:left="293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Zaliczenie </w:t>
            </w:r>
          </w:p>
          <w:p w:rsidR="009E2C45" w:rsidRDefault="00331D1D">
            <w:pPr>
              <w:pStyle w:val="TableParagraph"/>
              <w:spacing w:before="151"/>
              <w:ind w:left="293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z oceną </w:t>
            </w:r>
          </w:p>
        </w:tc>
      </w:tr>
      <w:tr w:rsidR="009E2C45">
        <w:trPr>
          <w:trHeight w:val="188"/>
        </w:trPr>
        <w:tc>
          <w:tcPr>
            <w:tcW w:w="13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E2C45" w:rsidRDefault="009E2C45">
            <w:pPr>
              <w:pStyle w:val="TableParagraph"/>
              <w:rPr>
                <w:sz w:val="12"/>
              </w:rPr>
            </w:pPr>
          </w:p>
        </w:tc>
        <w:tc>
          <w:tcPr>
            <w:tcW w:w="36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E2C45" w:rsidRDefault="009E2C45">
            <w:pPr>
              <w:pStyle w:val="TableParagraph"/>
              <w:rPr>
                <w:sz w:val="12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E2C45" w:rsidRDefault="009E2C45">
            <w:pPr>
              <w:pStyle w:val="TableParagraph"/>
              <w:rPr>
                <w:sz w:val="12"/>
              </w:rPr>
            </w:pP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</w:tcPr>
          <w:p w:rsidR="009E2C45" w:rsidRDefault="009E2C45">
            <w:pPr>
              <w:pStyle w:val="TableParagraph"/>
              <w:rPr>
                <w:sz w:val="12"/>
              </w:rPr>
            </w:pPr>
          </w:p>
        </w:tc>
        <w:tc>
          <w:tcPr>
            <w:tcW w:w="1068" w:type="dxa"/>
            <w:tcBorders>
              <w:top w:val="single" w:sz="6" w:space="0" w:color="000000"/>
              <w:left w:val="single" w:sz="4" w:space="0" w:color="000000"/>
              <w:right w:val="single" w:sz="6" w:space="0" w:color="000000"/>
            </w:tcBorders>
          </w:tcPr>
          <w:p w:rsidR="009E2C45" w:rsidRDefault="00331D1D">
            <w:pPr>
              <w:pStyle w:val="TableParagraph"/>
              <w:spacing w:line="169" w:lineRule="exact"/>
              <w:ind w:left="170" w:right="135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Ocena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6" w:space="0" w:color="000000"/>
              <w:right w:val="single" w:sz="4" w:space="0" w:color="000000"/>
            </w:tcBorders>
          </w:tcPr>
          <w:p w:rsidR="009E2C45" w:rsidRDefault="009E2C45">
            <w:pPr>
              <w:pStyle w:val="TableParagraph"/>
              <w:rPr>
                <w:sz w:val="12"/>
              </w:rPr>
            </w:pPr>
          </w:p>
        </w:tc>
      </w:tr>
      <w:tr w:rsidR="009E2C45">
        <w:trPr>
          <w:trHeight w:val="812"/>
        </w:trPr>
        <w:tc>
          <w:tcPr>
            <w:tcW w:w="130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2C45" w:rsidRDefault="00331D1D">
            <w:pPr>
              <w:pStyle w:val="TableParagraph"/>
              <w:spacing w:before="187"/>
              <w:ind w:left="537"/>
              <w:rPr>
                <w:sz w:val="20"/>
              </w:rPr>
            </w:pPr>
            <w:r>
              <w:rPr>
                <w:sz w:val="20"/>
              </w:rPr>
              <w:t>U1</w:t>
            </w:r>
          </w:p>
        </w:tc>
        <w:tc>
          <w:tcPr>
            <w:tcW w:w="360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2C45" w:rsidRDefault="00331D1D">
            <w:pPr>
              <w:pStyle w:val="TableParagraph"/>
              <w:spacing w:before="71"/>
              <w:ind w:left="113" w:right="138"/>
              <w:rPr>
                <w:i/>
                <w:sz w:val="20"/>
              </w:rPr>
            </w:pPr>
            <w:r>
              <w:rPr>
                <w:i/>
                <w:sz w:val="20"/>
              </w:rPr>
              <w:t>Potrafi wykorzystać wiedzę historyczną w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ocenie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współczesnej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medycyny</w:t>
            </w:r>
          </w:p>
        </w:tc>
        <w:tc>
          <w:tcPr>
            <w:tcW w:w="147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2C45" w:rsidRDefault="00331D1D">
            <w:pPr>
              <w:pStyle w:val="TableParagraph"/>
              <w:spacing w:before="187"/>
              <w:ind w:left="216" w:right="190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D.U16</w:t>
            </w:r>
          </w:p>
          <w:p w:rsidR="009E2C45" w:rsidRDefault="00331D1D">
            <w:pPr>
              <w:pStyle w:val="TableParagraph"/>
              <w:ind w:left="217" w:right="190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++</w:t>
            </w:r>
          </w:p>
        </w:tc>
        <w:tc>
          <w:tcPr>
            <w:tcW w:w="1196" w:type="dxa"/>
            <w:tcBorders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9E2C45" w:rsidRDefault="00331D1D">
            <w:pPr>
              <w:pStyle w:val="TableParagraph"/>
              <w:spacing w:before="71"/>
              <w:ind w:left="258"/>
              <w:rPr>
                <w:i/>
                <w:sz w:val="20"/>
              </w:rPr>
            </w:pPr>
            <w:r>
              <w:rPr>
                <w:i/>
                <w:sz w:val="20"/>
              </w:rPr>
              <w:t>Wykłady</w:t>
            </w:r>
          </w:p>
        </w:tc>
        <w:tc>
          <w:tcPr>
            <w:tcW w:w="1068" w:type="dxa"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9E2C45" w:rsidRDefault="00331D1D">
            <w:pPr>
              <w:pStyle w:val="TableParagraph"/>
              <w:spacing w:before="2" w:line="254" w:lineRule="auto"/>
              <w:ind w:left="177" w:right="135"/>
              <w:jc w:val="center"/>
              <w:rPr>
                <w:i/>
                <w:sz w:val="16"/>
              </w:rPr>
            </w:pPr>
            <w:r>
              <w:rPr>
                <w:i/>
                <w:spacing w:val="-1"/>
                <w:sz w:val="16"/>
              </w:rPr>
              <w:t>aktywności,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Zaliczenie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udziału w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zajęciach,</w:t>
            </w:r>
          </w:p>
        </w:tc>
        <w:tc>
          <w:tcPr>
            <w:tcW w:w="1265" w:type="dxa"/>
            <w:tcBorders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9E2C45" w:rsidRDefault="00331D1D">
            <w:pPr>
              <w:pStyle w:val="TableParagraph"/>
              <w:spacing w:before="187"/>
              <w:ind w:left="286"/>
              <w:rPr>
                <w:i/>
                <w:sz w:val="20"/>
              </w:rPr>
            </w:pPr>
            <w:r>
              <w:rPr>
                <w:i/>
                <w:sz w:val="20"/>
              </w:rPr>
              <w:t>Zaliczenie</w:t>
            </w:r>
          </w:p>
          <w:p w:rsidR="009E2C45" w:rsidRDefault="00331D1D">
            <w:pPr>
              <w:pStyle w:val="TableParagraph"/>
              <w:spacing w:before="187"/>
              <w:ind w:left="286"/>
              <w:rPr>
                <w:i/>
                <w:sz w:val="20"/>
              </w:rPr>
            </w:pPr>
            <w:r>
              <w:rPr>
                <w:i/>
                <w:sz w:val="20"/>
              </w:rPr>
              <w:t>z oceną</w:t>
            </w:r>
          </w:p>
          <w:p w:rsidR="009E2C45" w:rsidRDefault="009E2C45">
            <w:pPr>
              <w:pStyle w:val="TableParagraph"/>
              <w:spacing w:before="187"/>
              <w:ind w:left="286"/>
              <w:rPr>
                <w:i/>
                <w:sz w:val="20"/>
              </w:rPr>
            </w:pPr>
          </w:p>
        </w:tc>
      </w:tr>
      <w:tr w:rsidR="009E2C45">
        <w:trPr>
          <w:trHeight w:val="1150"/>
        </w:trPr>
        <w:tc>
          <w:tcPr>
            <w:tcW w:w="1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2C45" w:rsidRDefault="009E2C45">
            <w:pPr>
              <w:pStyle w:val="TableParagraph"/>
              <w:rPr>
                <w:b/>
              </w:rPr>
            </w:pPr>
          </w:p>
          <w:p w:rsidR="009E2C45" w:rsidRDefault="009E2C45">
            <w:pPr>
              <w:pStyle w:val="TableParagraph"/>
              <w:spacing w:before="2"/>
              <w:rPr>
                <w:b/>
                <w:sz w:val="17"/>
              </w:rPr>
            </w:pPr>
          </w:p>
          <w:p w:rsidR="009E2C45" w:rsidRDefault="00331D1D">
            <w:pPr>
              <w:pStyle w:val="TableParagraph"/>
              <w:spacing w:before="1"/>
              <w:ind w:left="537"/>
              <w:rPr>
                <w:sz w:val="20"/>
              </w:rPr>
            </w:pPr>
            <w:r>
              <w:rPr>
                <w:sz w:val="20"/>
              </w:rPr>
              <w:t>U2</w:t>
            </w:r>
          </w:p>
        </w:tc>
        <w:tc>
          <w:tcPr>
            <w:tcW w:w="3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2C45" w:rsidRDefault="00331D1D">
            <w:pPr>
              <w:pStyle w:val="TableParagraph"/>
              <w:ind w:left="113" w:right="108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 xml:space="preserve">Prognozuje rozwój </w:t>
            </w:r>
            <w:r>
              <w:rPr>
                <w:i/>
                <w:sz w:val="20"/>
              </w:rPr>
              <w:t>medycyny, rozpoznaje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własne ograniczenia, dokonuje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samooceny deficytów i potrzeb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edukacyjnych,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planuje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własną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działalność</w:t>
            </w:r>
          </w:p>
          <w:p w:rsidR="009E2C45" w:rsidRDefault="00331D1D">
            <w:pPr>
              <w:pStyle w:val="TableParagraph"/>
              <w:spacing w:line="212" w:lineRule="exact"/>
              <w:ind w:left="113"/>
              <w:rPr>
                <w:i/>
                <w:sz w:val="20"/>
              </w:rPr>
            </w:pPr>
            <w:r>
              <w:rPr>
                <w:i/>
                <w:sz w:val="20"/>
              </w:rPr>
              <w:t>edukacyjną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2C45" w:rsidRDefault="009E2C45">
            <w:pPr>
              <w:pStyle w:val="TableParagraph"/>
              <w:rPr>
                <w:b/>
              </w:rPr>
            </w:pPr>
          </w:p>
          <w:p w:rsidR="009E2C45" w:rsidRDefault="009E2C45">
            <w:pPr>
              <w:pStyle w:val="TableParagraph"/>
              <w:spacing w:before="2"/>
              <w:rPr>
                <w:b/>
                <w:sz w:val="17"/>
              </w:rPr>
            </w:pPr>
          </w:p>
          <w:p w:rsidR="009E2C45" w:rsidRDefault="00331D1D">
            <w:pPr>
              <w:pStyle w:val="TableParagraph"/>
              <w:spacing w:before="1"/>
              <w:ind w:left="216" w:right="190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D.U16</w:t>
            </w:r>
          </w:p>
          <w:p w:rsidR="009E2C45" w:rsidRDefault="00331D1D">
            <w:pPr>
              <w:pStyle w:val="TableParagraph"/>
              <w:ind w:left="217" w:right="190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++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9E2C45" w:rsidRDefault="009E2C45">
            <w:pPr>
              <w:pStyle w:val="TableParagraph"/>
              <w:spacing w:before="2"/>
              <w:rPr>
                <w:b/>
                <w:sz w:val="29"/>
              </w:rPr>
            </w:pPr>
          </w:p>
          <w:p w:rsidR="009E2C45" w:rsidRDefault="00331D1D">
            <w:pPr>
              <w:pStyle w:val="TableParagraph"/>
              <w:ind w:left="258"/>
              <w:rPr>
                <w:i/>
                <w:sz w:val="20"/>
              </w:rPr>
            </w:pPr>
            <w:r>
              <w:rPr>
                <w:i/>
                <w:sz w:val="20"/>
              </w:rPr>
              <w:t>Wykłady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9E2C45" w:rsidRDefault="00331D1D">
            <w:pPr>
              <w:pStyle w:val="TableParagraph"/>
              <w:spacing w:before="106"/>
              <w:ind w:left="171" w:right="131" w:hanging="3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Ocena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aktywności,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Zaliczenie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udziału w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zajęciach,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9E2C45" w:rsidRDefault="009E2C45">
            <w:pPr>
              <w:pStyle w:val="TableParagraph"/>
              <w:rPr>
                <w:b/>
              </w:rPr>
            </w:pPr>
          </w:p>
          <w:p w:rsidR="009E2C45" w:rsidRDefault="009E2C45">
            <w:pPr>
              <w:pStyle w:val="TableParagraph"/>
              <w:spacing w:before="2"/>
              <w:rPr>
                <w:b/>
                <w:sz w:val="17"/>
              </w:rPr>
            </w:pPr>
          </w:p>
          <w:p w:rsidR="009E2C45" w:rsidRDefault="00331D1D">
            <w:pPr>
              <w:pStyle w:val="TableParagraph"/>
              <w:spacing w:before="1"/>
              <w:ind w:left="286"/>
              <w:rPr>
                <w:i/>
                <w:sz w:val="20"/>
              </w:rPr>
            </w:pPr>
            <w:r>
              <w:rPr>
                <w:i/>
                <w:sz w:val="20"/>
              </w:rPr>
              <w:t>Zaliczenie</w:t>
            </w:r>
          </w:p>
          <w:p w:rsidR="009E2C45" w:rsidRDefault="00331D1D">
            <w:pPr>
              <w:pStyle w:val="TableParagraph"/>
              <w:spacing w:before="1"/>
              <w:ind w:left="286"/>
              <w:rPr>
                <w:i/>
                <w:sz w:val="20"/>
              </w:rPr>
            </w:pPr>
            <w:r>
              <w:rPr>
                <w:i/>
                <w:sz w:val="20"/>
              </w:rPr>
              <w:t>z oceną</w:t>
            </w:r>
          </w:p>
        </w:tc>
      </w:tr>
      <w:tr w:rsidR="009E2C45">
        <w:trPr>
          <w:trHeight w:val="735"/>
        </w:trPr>
        <w:tc>
          <w:tcPr>
            <w:tcW w:w="1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2C45" w:rsidRDefault="009E2C45">
            <w:pPr>
              <w:pStyle w:val="TableParagraph"/>
              <w:spacing w:before="2"/>
              <w:rPr>
                <w:b/>
                <w:sz w:val="21"/>
              </w:rPr>
            </w:pPr>
          </w:p>
          <w:p w:rsidR="009E2C45" w:rsidRDefault="00331D1D">
            <w:pPr>
              <w:pStyle w:val="TableParagraph"/>
              <w:ind w:left="537"/>
              <w:rPr>
                <w:sz w:val="20"/>
              </w:rPr>
            </w:pPr>
            <w:r>
              <w:rPr>
                <w:sz w:val="20"/>
              </w:rPr>
              <w:t>K1</w:t>
            </w:r>
          </w:p>
        </w:tc>
        <w:tc>
          <w:tcPr>
            <w:tcW w:w="3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2C45" w:rsidRDefault="00331D1D">
            <w:pPr>
              <w:pStyle w:val="TableParagraph"/>
              <w:spacing w:before="13"/>
              <w:ind w:left="113" w:right="832"/>
              <w:rPr>
                <w:i/>
                <w:sz w:val="20"/>
              </w:rPr>
            </w:pPr>
            <w:r>
              <w:rPr>
                <w:i/>
                <w:sz w:val="20"/>
              </w:rPr>
              <w:t>Wdrażania zasad koleżeństwa zawodowego i współpracy w zespole specjalistów, w tym z przedstawicielami innych zawodów medycznych, także w środowisku wielokulturowym i wielonarodowościowym.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2C45" w:rsidRDefault="009E2C45">
            <w:pPr>
              <w:pStyle w:val="TableParagraph"/>
              <w:spacing w:before="2"/>
              <w:rPr>
                <w:b/>
                <w:sz w:val="21"/>
              </w:rPr>
            </w:pPr>
          </w:p>
          <w:p w:rsidR="009E2C45" w:rsidRDefault="00331D1D">
            <w:pPr>
              <w:pStyle w:val="TableParagraph"/>
              <w:ind w:left="211" w:right="190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K.K9</w:t>
            </w:r>
          </w:p>
          <w:p w:rsidR="009E2C45" w:rsidRDefault="00331D1D">
            <w:pPr>
              <w:pStyle w:val="TableParagraph"/>
              <w:spacing w:before="2"/>
              <w:ind w:left="212" w:right="190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++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9E2C45" w:rsidRDefault="00331D1D">
            <w:pPr>
              <w:pStyle w:val="TableParagraph"/>
              <w:spacing w:before="128"/>
              <w:ind w:left="258"/>
              <w:rPr>
                <w:i/>
                <w:sz w:val="20"/>
              </w:rPr>
            </w:pPr>
            <w:r>
              <w:rPr>
                <w:i/>
                <w:sz w:val="20"/>
              </w:rPr>
              <w:t>Wykłady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9E2C45" w:rsidRDefault="00331D1D">
            <w:pPr>
              <w:pStyle w:val="TableParagraph"/>
              <w:ind w:left="141" w:firstLine="185"/>
              <w:rPr>
                <w:i/>
                <w:sz w:val="16"/>
              </w:rPr>
            </w:pPr>
            <w:r>
              <w:rPr>
                <w:i/>
                <w:sz w:val="16"/>
              </w:rPr>
              <w:t>Ciągła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obserwacja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z w:val="16"/>
              </w:rPr>
              <w:t>i</w:t>
            </w:r>
          </w:p>
          <w:p w:rsidR="009E2C45" w:rsidRDefault="00331D1D">
            <w:pPr>
              <w:pStyle w:val="TableParagraph"/>
              <w:spacing w:line="174" w:lineRule="exact"/>
              <w:ind w:left="168" w:right="112" w:hanging="2"/>
              <w:rPr>
                <w:i/>
                <w:sz w:val="16"/>
              </w:rPr>
            </w:pPr>
            <w:r>
              <w:rPr>
                <w:i/>
                <w:spacing w:val="-1"/>
                <w:sz w:val="16"/>
              </w:rPr>
              <w:t>ocena przez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nauczyciela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9E2C45" w:rsidRDefault="009E2C45">
            <w:pPr>
              <w:pStyle w:val="TableParagraph"/>
              <w:spacing w:before="2"/>
              <w:rPr>
                <w:b/>
                <w:sz w:val="21"/>
              </w:rPr>
            </w:pPr>
          </w:p>
          <w:p w:rsidR="009E2C45" w:rsidRDefault="00331D1D">
            <w:pPr>
              <w:pStyle w:val="TableParagraph"/>
              <w:ind w:left="286"/>
              <w:rPr>
                <w:i/>
                <w:sz w:val="20"/>
              </w:rPr>
            </w:pPr>
            <w:r>
              <w:rPr>
                <w:i/>
                <w:sz w:val="20"/>
              </w:rPr>
              <w:t>Zaliczenie</w:t>
            </w:r>
          </w:p>
          <w:p w:rsidR="009E2C45" w:rsidRDefault="00331D1D">
            <w:pPr>
              <w:pStyle w:val="TableParagraph"/>
              <w:ind w:left="286"/>
              <w:rPr>
                <w:i/>
                <w:sz w:val="20"/>
              </w:rPr>
            </w:pPr>
            <w:r>
              <w:rPr>
                <w:i/>
                <w:sz w:val="20"/>
              </w:rPr>
              <w:t>z oceną</w:t>
            </w:r>
          </w:p>
        </w:tc>
      </w:tr>
      <w:tr w:rsidR="009E2C45">
        <w:trPr>
          <w:trHeight w:val="257"/>
        </w:trPr>
        <w:tc>
          <w:tcPr>
            <w:tcW w:w="991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9E2C45" w:rsidRDefault="00331D1D">
            <w:pPr>
              <w:pStyle w:val="TableParagraph"/>
              <w:spacing w:before="3"/>
              <w:ind w:left="113"/>
              <w:rPr>
                <w:sz w:val="20"/>
              </w:rPr>
            </w:pPr>
            <w:r>
              <w:rPr>
                <w:sz w:val="20"/>
              </w:rPr>
              <w:t>Stopień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osiągnięcia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kierunkowych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efektów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kształcenia: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np.: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K_WG01-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+++;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..K_WK03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++;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…</w:t>
            </w:r>
          </w:p>
        </w:tc>
      </w:tr>
    </w:tbl>
    <w:p w:rsidR="009E2C45" w:rsidRDefault="009E2C45">
      <w:pPr>
        <w:sectPr w:rsidR="009E2C45">
          <w:pgSz w:w="11906" w:h="16838"/>
          <w:pgMar w:top="1320" w:right="440" w:bottom="280" w:left="860" w:header="0" w:footer="0" w:gutter="0"/>
          <w:cols w:space="708"/>
          <w:formProt w:val="0"/>
          <w:docGrid w:linePitch="100" w:charSpace="4096"/>
        </w:sectPr>
      </w:pPr>
    </w:p>
    <w:p w:rsidR="009E2C45" w:rsidRDefault="009E2C45">
      <w:pPr>
        <w:pStyle w:val="Tekstpodstawowy"/>
        <w:ind w:left="108"/>
        <w:rPr>
          <w:i w:val="0"/>
        </w:rPr>
      </w:pPr>
    </w:p>
    <w:p w:rsidR="009E2C45" w:rsidRDefault="00331D1D">
      <w:pPr>
        <w:pStyle w:val="Tekstpodstawowy"/>
        <w:spacing w:before="6" w:after="1"/>
        <w:rPr>
          <w:b/>
          <w:i w:val="0"/>
          <w:sz w:val="17"/>
        </w:rPr>
      </w:pPr>
      <w:r>
        <w:rPr>
          <w:noProof/>
          <w:lang w:eastAsia="pl-PL"/>
        </w:rPr>
        <mc:AlternateContent>
          <mc:Choice Requires="wpg">
            <w:drawing>
              <wp:inline distT="0" distB="0" distL="0" distR="0" wp14:anchorId="4AC6F650">
                <wp:extent cx="6416040" cy="3956050"/>
                <wp:effectExtent l="0" t="0" r="22860" b="6350"/>
                <wp:docPr id="1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15920" cy="3956040"/>
                          <a:chOff x="0" y="0"/>
                          <a:chExt cx="6415920" cy="3956040"/>
                        </a:xfrm>
                      </wpg:grpSpPr>
                      <wps:wsp>
                        <wps:cNvPr id="2" name="Dowolny kształt 2"/>
                        <wps:cNvSpPr/>
                        <wps:spPr>
                          <a:xfrm>
                            <a:off x="0" y="0"/>
                            <a:ext cx="6415920" cy="3393360"/>
                          </a:xfrm>
                          <a:custGeom>
                            <a:avLst/>
                            <a:gdLst>
                              <a:gd name="textAreaLeft" fmla="*/ 0 w 3637440"/>
                              <a:gd name="textAreaRight" fmla="*/ 3637800 w 3637440"/>
                              <a:gd name="textAreaTop" fmla="*/ 0 h 1923840"/>
                              <a:gd name="textAreaBottom" fmla="*/ 1924200 h 1923840"/>
                            </a:gdLst>
                            <a:ahLst/>
                            <a:cxnLst/>
                            <a:rect l="textAreaLeft" t="textAreaTop" r="textAreaRight" b="textAreaBottom"/>
                            <a:pathLst>
                              <a:path w="10104" h="1870">
                                <a:moveTo>
                                  <a:pt x="10104" y="0"/>
                                </a:moveTo>
                                <a:lnTo>
                                  <a:pt x="10090" y="0"/>
                                </a:lnTo>
                                <a:lnTo>
                                  <a:pt x="10090" y="14"/>
                                </a:lnTo>
                                <a:lnTo>
                                  <a:pt x="10090" y="16"/>
                                </a:lnTo>
                                <a:lnTo>
                                  <a:pt x="10090" y="341"/>
                                </a:lnTo>
                                <a:lnTo>
                                  <a:pt x="14" y="341"/>
                                </a:lnTo>
                                <a:lnTo>
                                  <a:pt x="14" y="355"/>
                                </a:lnTo>
                                <a:lnTo>
                                  <a:pt x="10090" y="355"/>
                                </a:lnTo>
                                <a:lnTo>
                                  <a:pt x="10090" y="356"/>
                                </a:lnTo>
                                <a:lnTo>
                                  <a:pt x="10090" y="1860"/>
                                </a:lnTo>
                                <a:lnTo>
                                  <a:pt x="14" y="1860"/>
                                </a:lnTo>
                                <a:lnTo>
                                  <a:pt x="14" y="356"/>
                                </a:lnTo>
                                <a:lnTo>
                                  <a:pt x="14" y="341"/>
                                </a:lnTo>
                                <a:lnTo>
                                  <a:pt x="14" y="16"/>
                                </a:lnTo>
                                <a:lnTo>
                                  <a:pt x="1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70"/>
                                </a:lnTo>
                                <a:lnTo>
                                  <a:pt x="10090" y="1870"/>
                                </a:lnTo>
                                <a:lnTo>
                                  <a:pt x="10104" y="1870"/>
                                </a:lnTo>
                                <a:lnTo>
                                  <a:pt x="10104" y="356"/>
                                </a:lnTo>
                                <a:lnTo>
                                  <a:pt x="10104" y="341"/>
                                </a:lnTo>
                                <a:lnTo>
                                  <a:pt x="10104" y="16"/>
                                </a:lnTo>
                                <a:lnTo>
                                  <a:pt x="10104" y="14"/>
                                </a:lnTo>
                                <a:lnTo>
                                  <a:pt x="1010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3" name="Prostokąt 3"/>
                        <wps:cNvSpPr/>
                        <wps:spPr>
                          <a:xfrm>
                            <a:off x="9000" y="644400"/>
                            <a:ext cx="6398280" cy="331164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9E2C45" w:rsidRDefault="00331D1D">
                              <w:pPr>
                                <w:spacing w:before="52" w:line="229" w:lineRule="exact"/>
                                <w:ind w:left="105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Literatura</w:t>
                              </w:r>
                              <w:r>
                                <w:rPr>
                                  <w:b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podstawowa:</w:t>
                              </w:r>
                            </w:p>
                            <w:p w:rsidR="009E2C45" w:rsidRDefault="00331D1D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308"/>
                                </w:tabs>
                                <w:spacing w:line="229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Historia medycyny, pod red. T. Brzezińskiego, Wyd. Lekarskie PZWL, Warszawa 2000 (w Internecie).</w:t>
                              </w:r>
                            </w:p>
                            <w:p w:rsidR="009E2C45" w:rsidRDefault="00331D1D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308"/>
                                </w:tabs>
                                <w:spacing w:line="229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 xml:space="preserve">Dzieje medycyny w Polsce, t. 1 od czasów najdawniejszych do roku 1914, t. 2 lata 1914 – 1944, red. W. Noszczyk, J. </w:t>
                              </w:r>
                              <w:proofErr w:type="spellStart"/>
                              <w:r>
                                <w:rPr>
                                  <w:sz w:val="20"/>
                                </w:rPr>
                                <w:t>Supady</w:t>
                              </w:r>
                              <w:proofErr w:type="spellEnd"/>
                              <w:r>
                                <w:rPr>
                                  <w:sz w:val="20"/>
                                </w:rPr>
                                <w:t>, Warszawa 2015.</w:t>
                              </w:r>
                            </w:p>
                            <w:p w:rsidR="009E2C45" w:rsidRDefault="00331D1D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308"/>
                                </w:tabs>
                                <w:spacing w:line="229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 xml:space="preserve">G. </w:t>
                              </w:r>
                              <w:proofErr w:type="spellStart"/>
                              <w:r>
                                <w:rPr>
                                  <w:sz w:val="20"/>
                                </w:rPr>
                                <w:t>Vigarello</w:t>
                              </w:r>
                              <w:proofErr w:type="spellEnd"/>
                              <w:r>
                                <w:rPr>
                                  <w:sz w:val="20"/>
                                </w:rPr>
                                <w:t>, Historia zdrowia i choroby. Od średniowiecza do współczesności, przekł. M. Szymańska, Warszawa 1997.</w:t>
                              </w:r>
                            </w:p>
                            <w:p w:rsidR="009E2C45" w:rsidRDefault="00331D1D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308"/>
                                </w:tabs>
                                <w:spacing w:line="229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Z. Gajda, Historia medycyny dla każdego, Kraków 2021.</w:t>
                              </w:r>
                            </w:p>
                            <w:p w:rsidR="009E2C45" w:rsidRDefault="00331D1D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308"/>
                                </w:tabs>
                                <w:spacing w:line="229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 xml:space="preserve">M. Friedman, G. W.  </w:t>
                              </w:r>
                              <w:proofErr w:type="spellStart"/>
                              <w:r>
                                <w:rPr>
                                  <w:sz w:val="20"/>
                                </w:rPr>
                                <w:t>Friedland</w:t>
                              </w:r>
                              <w:proofErr w:type="spellEnd"/>
                              <w:r>
                                <w:rPr>
                                  <w:sz w:val="20"/>
                                </w:rPr>
                                <w:t>, Krótka historia medycyny, Warszawa 2017.</w:t>
                              </w:r>
                            </w:p>
                            <w:p w:rsidR="009E2C45" w:rsidRDefault="00331D1D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308"/>
                                </w:tabs>
                                <w:spacing w:line="229" w:lineRule="exact"/>
                                <w:ind w:hanging="204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W. Szumowski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>,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Historia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medycyny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filozoficznie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ujęta.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Wyd.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Antyk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2008.</w:t>
                              </w:r>
                            </w:p>
                            <w:p w:rsidR="009E2C45" w:rsidRDefault="009E2C45">
                              <w:pPr>
                                <w:rPr>
                                  <w:sz w:val="20"/>
                                </w:rPr>
                              </w:pPr>
                            </w:p>
                            <w:p w:rsidR="009E2C45" w:rsidRDefault="00331D1D">
                              <w:pPr>
                                <w:spacing w:line="229" w:lineRule="exact"/>
                                <w:ind w:left="105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Literatura</w:t>
                              </w:r>
                              <w:r>
                                <w:rPr>
                                  <w:b/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uzupełniająca:</w:t>
                              </w:r>
                            </w:p>
                            <w:p w:rsidR="009E2C45" w:rsidRDefault="00331D1D">
                              <w:pPr>
                                <w:spacing w:line="229" w:lineRule="exact"/>
                                <w:ind w:left="105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1. Bogusz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J.,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Brożek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k,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Gajda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Z.: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Zarys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dziejów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chirurgii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polskiej.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PZWL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Warszawa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2013.</w:t>
                              </w:r>
                            </w:p>
                            <w:p w:rsidR="009E2C45" w:rsidRDefault="00331D1D">
                              <w:pPr>
                                <w:widowControl/>
                                <w:spacing w:after="160" w:line="259" w:lineRule="auto"/>
                                <w:ind w:firstLine="105"/>
                                <w:contextualSpacing/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 xml:space="preserve">2. </w:t>
                              </w:r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 xml:space="preserve">B. </w:t>
                              </w:r>
                              <w:proofErr w:type="spellStart"/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>Seyda</w:t>
                              </w:r>
                              <w:proofErr w:type="spellEnd"/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 xml:space="preserve">, Dzieje medycyny w zarysie, cz. I </w:t>
                              </w:r>
                              <w:proofErr w:type="spellStart"/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>i</w:t>
                              </w:r>
                              <w:proofErr w:type="spellEnd"/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 xml:space="preserve"> II, Warszawa 1965.</w:t>
                              </w:r>
                            </w:p>
                            <w:p w:rsidR="009E2C45" w:rsidRDefault="00331D1D">
                              <w:pPr>
                                <w:widowControl/>
                                <w:spacing w:after="160" w:line="259" w:lineRule="auto"/>
                                <w:ind w:firstLine="105"/>
                                <w:contextualSpacing/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 xml:space="preserve">3. J. </w:t>
                              </w:r>
                              <w:proofErr w:type="spellStart"/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>Thorwald</w:t>
                              </w:r>
                              <w:proofErr w:type="spellEnd"/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>, Stulecie chirurgów, przekł. K. Bunsch, Kraków 2008.</w:t>
                              </w:r>
                            </w:p>
                            <w:p w:rsidR="009E2C45" w:rsidRDefault="00331D1D">
                              <w:pPr>
                                <w:widowControl/>
                                <w:spacing w:after="160" w:line="259" w:lineRule="auto"/>
                                <w:ind w:firstLine="105"/>
                                <w:contextualSpacing/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 xml:space="preserve">4. J. </w:t>
                              </w:r>
                              <w:proofErr w:type="spellStart"/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>Thorwald</w:t>
                              </w:r>
                              <w:proofErr w:type="spellEnd"/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>, Dawna medycyna. Jej tajemnice i potęga. Egipt, Indie, Chiny, Meksyk, Peru, Kraków 2017.</w:t>
                              </w:r>
                            </w:p>
                            <w:p w:rsidR="009E2C45" w:rsidRDefault="00331D1D">
                              <w:pPr>
                                <w:widowControl/>
                                <w:spacing w:after="160" w:line="259" w:lineRule="auto"/>
                                <w:ind w:firstLine="105"/>
                                <w:contextualSpacing/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>5. L. Stomma, Sławnych Polaków choroby, Gdańsk 2004.</w:t>
                              </w:r>
                            </w:p>
                            <w:p w:rsidR="009E2C45" w:rsidRDefault="00331D1D">
                              <w:pPr>
                                <w:widowControl/>
                                <w:spacing w:after="160" w:line="259" w:lineRule="auto"/>
                                <w:ind w:firstLine="105"/>
                                <w:contextualSpacing/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 xml:space="preserve">6. A. S. </w:t>
                              </w:r>
                              <w:proofErr w:type="spellStart"/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>Lyons</w:t>
                              </w:r>
                              <w:proofErr w:type="spellEnd"/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 xml:space="preserve">, R. J. </w:t>
                              </w:r>
                              <w:proofErr w:type="spellStart"/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>Petrucelli</w:t>
                              </w:r>
                              <w:proofErr w:type="spellEnd"/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>, Ilustrowana historia medycyny, Warszawa 2002.</w:t>
                              </w:r>
                            </w:p>
                            <w:p w:rsidR="009E2C45" w:rsidRDefault="00331D1D">
                              <w:pPr>
                                <w:widowControl/>
                                <w:spacing w:after="160" w:line="259" w:lineRule="auto"/>
                                <w:ind w:firstLine="105"/>
                                <w:contextualSpacing/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 xml:space="preserve">7. Kronika medycyny, red. H. </w:t>
                              </w:r>
                              <w:proofErr w:type="spellStart"/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>Schott</w:t>
                              </w:r>
                              <w:proofErr w:type="spellEnd"/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 xml:space="preserve">, Warszawa 1994. </w:t>
                              </w:r>
                            </w:p>
                            <w:p w:rsidR="009E2C45" w:rsidRDefault="009E2C45">
                              <w:pPr>
                                <w:spacing w:line="229" w:lineRule="exact"/>
                                <w:ind w:left="105"/>
                                <w:rPr>
                                  <w:sz w:val="20"/>
                                </w:rPr>
                              </w:pPr>
                            </w:p>
                            <w:p w:rsidR="009E2C45" w:rsidRDefault="009E2C45">
                              <w:pPr>
                                <w:spacing w:line="229" w:lineRule="exact"/>
                                <w:ind w:left="105"/>
                                <w:rPr>
                                  <w:sz w:val="20"/>
                                </w:rPr>
                              </w:pPr>
                            </w:p>
                          </w:txbxContent>
                        </wps:txbx>
                        <wps:bodyPr lIns="0" tIns="0" rIns="0" bIns="0" anchor="t">
                          <a:noAutofit/>
                        </wps:bodyPr>
                      </wps:wsp>
                      <wps:wsp>
                        <wps:cNvPr id="4" name="Prostokąt 4"/>
                        <wps:cNvSpPr/>
                        <wps:spPr>
                          <a:xfrm>
                            <a:off x="4320" y="12600"/>
                            <a:ext cx="6407280" cy="618480"/>
                          </a:xfrm>
                          <a:prstGeom prst="rect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miter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9E2C45" w:rsidRDefault="00331D1D">
                              <w:pPr>
                                <w:spacing w:before="42"/>
                                <w:ind w:left="2165" w:right="2165"/>
                                <w:jc w:val="center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Literatura</w:t>
                              </w:r>
                              <w:r>
                                <w:rPr>
                                  <w:b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podstawowa,</w:t>
                              </w:r>
                              <w:r>
                                <w:rPr>
                                  <w:b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literatura</w:t>
                              </w:r>
                              <w:r>
                                <w:rPr>
                                  <w:b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uzupełniająca,</w:t>
                              </w:r>
                              <w:r>
                                <w:rPr>
                                  <w:b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pomoce</w:t>
                              </w:r>
                              <w:r>
                                <w:rPr>
                                  <w:b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naukowe</w:t>
                              </w:r>
                            </w:p>
                          </w:txbxContent>
                        </wps:txbx>
                        <wps:bodyPr lIns="0" tIns="0" rIns="0" bIns="0" anchor="t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shape_0" alt="Group 2" style="position:absolute;margin-left:0pt;margin-top:-312.05pt;width:505.2pt;height:311.5pt" coordorigin="0,-6241" coordsize="10104,6230">
                <v:rect id="shape_0" ID="Text Box 4" path="m0,0l-2147483645,0l-2147483645,-2147483646l0,-2147483646xe" stroked="f" o:allowincell="f" style="position:absolute;left:14;top:-5226;width:10075;height:5214;mso-wrap-style:square;v-text-anchor:top;mso-position-vertical:top">
                  <v:fill o:detectmouseclick="t" on="false"/>
                  <v:stroke color="#3465a4" joinstyle="round" endcap="flat"/>
                  <v:textbox>
                    <w:txbxContent>
                      <w:p>
                        <w:pPr>
                          <w:pStyle w:val="Normal"/>
                          <w:spacing w:lineRule="exact" w:line="229" w:before="52" w:after="0"/>
                          <w:ind w:left="105" w:hanging="0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Literatura</w:t>
                        </w:r>
                        <w:r>
                          <w:rPr>
                            <w:b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podstawowa:</w:t>
                        </w:r>
                      </w:p>
                      <w:p>
                        <w:pPr>
                          <w:pStyle w:val="Normal"/>
                          <w:numPr>
                            <w:ilvl w:val="0"/>
                            <w:numId w:val="1"/>
                          </w:numPr>
                          <w:tabs>
                            <w:tab w:val="clear" w:pos="720"/>
                            <w:tab w:val="left" w:pos="308" w:leader="none"/>
                          </w:tabs>
                          <w:spacing w:lineRule="exact" w:line="229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Historia medycyny, pod red. T. Brzezińskiego, Wyd. Lekarskie PZWL, Warszawa 2000 (w Internecie).</w:t>
                        </w:r>
                      </w:p>
                      <w:p>
                        <w:pPr>
                          <w:pStyle w:val="Normal"/>
                          <w:numPr>
                            <w:ilvl w:val="0"/>
                            <w:numId w:val="1"/>
                          </w:numPr>
                          <w:tabs>
                            <w:tab w:val="clear" w:pos="720"/>
                            <w:tab w:val="left" w:pos="308" w:leader="none"/>
                          </w:tabs>
                          <w:spacing w:lineRule="exact" w:line="229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Dzieje medycyny w Polsce, t. 1 od czasów najdawniejszych do roku 1914, t. 2 lata 1914 – 1944, red. W. Noszczyk, J. Supady, Warszawa 2015.</w:t>
                        </w:r>
                      </w:p>
                      <w:p>
                        <w:pPr>
                          <w:pStyle w:val="Normal"/>
                          <w:numPr>
                            <w:ilvl w:val="0"/>
                            <w:numId w:val="1"/>
                          </w:numPr>
                          <w:tabs>
                            <w:tab w:val="clear" w:pos="720"/>
                            <w:tab w:val="left" w:pos="308" w:leader="none"/>
                          </w:tabs>
                          <w:spacing w:lineRule="exact" w:line="229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G. Vigarello, Historia zdrowia i choroby. Od średniowiecza do współczesności, przekł. M. Szymańska, Warszawa 1997.</w:t>
                        </w:r>
                      </w:p>
                      <w:p>
                        <w:pPr>
                          <w:pStyle w:val="Normal"/>
                          <w:numPr>
                            <w:ilvl w:val="0"/>
                            <w:numId w:val="1"/>
                          </w:numPr>
                          <w:tabs>
                            <w:tab w:val="clear" w:pos="720"/>
                            <w:tab w:val="left" w:pos="308" w:leader="none"/>
                          </w:tabs>
                          <w:spacing w:lineRule="exact" w:line="229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Z. Gajda, Historia medycyny dla każdego, Kraków 2021.</w:t>
                        </w:r>
                      </w:p>
                      <w:p>
                        <w:pPr>
                          <w:pStyle w:val="Normal"/>
                          <w:numPr>
                            <w:ilvl w:val="0"/>
                            <w:numId w:val="1"/>
                          </w:numPr>
                          <w:tabs>
                            <w:tab w:val="clear" w:pos="720"/>
                            <w:tab w:val="left" w:pos="308" w:leader="none"/>
                          </w:tabs>
                          <w:spacing w:lineRule="exact" w:line="229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M. Friedman, G. W.  Friedland, Krótka historia medycyny, Warszawa 2017.</w:t>
                        </w:r>
                      </w:p>
                      <w:p>
                        <w:pPr>
                          <w:pStyle w:val="Normal"/>
                          <w:numPr>
                            <w:ilvl w:val="0"/>
                            <w:numId w:val="1"/>
                          </w:numPr>
                          <w:tabs>
                            <w:tab w:val="clear" w:pos="720"/>
                            <w:tab w:val="left" w:pos="308" w:leader="none"/>
                          </w:tabs>
                          <w:spacing w:lineRule="exact" w:line="229"/>
                          <w:ind w:left="307" w:hanging="204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W. Szumowski</w:t>
                        </w:r>
                        <w:r>
                          <w:rPr>
                            <w:spacing w:val="-5"/>
                            <w:sz w:val="20"/>
                          </w:rPr>
                          <w:t>,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Historia</w:t>
                        </w:r>
                        <w:r>
                          <w:rPr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medycyny</w:t>
                        </w:r>
                        <w:r>
                          <w:rPr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filozoficznie</w:t>
                        </w:r>
                        <w:r>
                          <w:rPr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ujęta.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Wyd.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Antyk</w:t>
                        </w:r>
                        <w:r>
                          <w:rPr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2008.</w:t>
                        </w:r>
                      </w:p>
                      <w:p>
                        <w:pPr>
                          <w:pStyle w:val="Normal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</w:r>
                      </w:p>
                      <w:p>
                        <w:pPr>
                          <w:pStyle w:val="Normal"/>
                          <w:spacing w:lineRule="exact" w:line="229"/>
                          <w:ind w:left="105" w:hanging="0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Literatura</w:t>
                        </w:r>
                        <w:r>
                          <w:rPr>
                            <w:b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uzupełniająca:</w:t>
                        </w:r>
                      </w:p>
                      <w:p>
                        <w:pPr>
                          <w:pStyle w:val="Normal"/>
                          <w:spacing w:lineRule="exact" w:line="229"/>
                          <w:ind w:left="105" w:hanging="0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1. Bogusz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J.,</w:t>
                        </w:r>
                        <w:r>
                          <w:rPr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Brożek</w:t>
                        </w:r>
                        <w:r>
                          <w:rPr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k,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Gajda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Z.:</w:t>
                        </w:r>
                        <w:r>
                          <w:rPr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Zarys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dziejów</w:t>
                        </w:r>
                        <w:r>
                          <w:rPr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chirurgii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polskiej.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PZWL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Warszawa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2013.</w:t>
                        </w:r>
                      </w:p>
                      <w:p>
                        <w:pPr>
                          <w:pStyle w:val="Normal"/>
                          <w:widowControl/>
                          <w:spacing w:lineRule="auto" w:line="259" w:before="0" w:after="160"/>
                          <w:ind w:firstLine="105"/>
                          <w:contextualSpacing/>
                          <w:rPr>
                            <w:rFonts w:eastAsia="Calibri"/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2. </w:t>
                        </w:r>
                        <w:r>
                          <w:rPr>
                            <w:rFonts w:eastAsia="Calibri"/>
                            <w:sz w:val="20"/>
                            <w:szCs w:val="20"/>
                          </w:rPr>
                          <w:t>B. Seyda, Dzieje medycyny w zarysie, cz. I i II, Warszawa 1965.</w:t>
                        </w:r>
                      </w:p>
                      <w:p>
                        <w:pPr>
                          <w:pStyle w:val="Normal"/>
                          <w:widowControl/>
                          <w:spacing w:lineRule="auto" w:line="259" w:before="0" w:after="160"/>
                          <w:ind w:firstLine="105"/>
                          <w:contextualSpacing/>
                          <w:rPr>
                            <w:rFonts w:eastAsia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eastAsia="Calibri"/>
                            <w:sz w:val="20"/>
                            <w:szCs w:val="20"/>
                          </w:rPr>
                          <w:t>3. J. Thorwald, Stulecie chirurgów, przekł. K. Bunsch, Kraków 2008.</w:t>
                        </w:r>
                      </w:p>
                      <w:p>
                        <w:pPr>
                          <w:pStyle w:val="Normal"/>
                          <w:widowControl/>
                          <w:spacing w:lineRule="auto" w:line="259" w:before="0" w:after="160"/>
                          <w:ind w:firstLine="105"/>
                          <w:contextualSpacing/>
                          <w:rPr>
                            <w:rFonts w:eastAsia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eastAsia="Calibri"/>
                            <w:sz w:val="20"/>
                            <w:szCs w:val="20"/>
                          </w:rPr>
                          <w:t>4. J. Thorwald, Dawna medycyna. Jej tajemnice i potęga. Egipt, Indie, Chiny, Meksyk, Peru, Kraków 2017.</w:t>
                        </w:r>
                      </w:p>
                      <w:p>
                        <w:pPr>
                          <w:pStyle w:val="Normal"/>
                          <w:widowControl/>
                          <w:spacing w:lineRule="auto" w:line="259" w:before="0" w:after="160"/>
                          <w:ind w:firstLine="105"/>
                          <w:contextualSpacing/>
                          <w:rPr>
                            <w:rFonts w:eastAsia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eastAsia="Calibri"/>
                            <w:sz w:val="20"/>
                            <w:szCs w:val="20"/>
                          </w:rPr>
                          <w:t>5. L. Stomma, Sławnych Polaków choroby, Gdańsk 2004.</w:t>
                        </w:r>
                      </w:p>
                      <w:p>
                        <w:pPr>
                          <w:pStyle w:val="Normal"/>
                          <w:widowControl/>
                          <w:spacing w:lineRule="auto" w:line="259" w:before="0" w:after="160"/>
                          <w:ind w:firstLine="105"/>
                          <w:contextualSpacing/>
                          <w:rPr>
                            <w:rFonts w:eastAsia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eastAsia="Calibri"/>
                            <w:sz w:val="20"/>
                            <w:szCs w:val="20"/>
                          </w:rPr>
                          <w:t>6. A. S. Lyons, R. J. Petrucelli, Ilustrowana historia medycyny, Warszawa 2002.</w:t>
                        </w:r>
                      </w:p>
                      <w:p>
                        <w:pPr>
                          <w:pStyle w:val="Normal"/>
                          <w:widowControl/>
                          <w:spacing w:lineRule="auto" w:line="259" w:before="0" w:after="160"/>
                          <w:ind w:firstLine="105"/>
                          <w:contextualSpacing/>
                          <w:rPr>
                            <w:rFonts w:eastAsia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eastAsia="Calibri"/>
                            <w:sz w:val="20"/>
                            <w:szCs w:val="20"/>
                          </w:rPr>
                          <w:t xml:space="preserve">7. Kronika medycyny, red. H. Schott, Warszawa 1994. </w:t>
                        </w:r>
                      </w:p>
                      <w:p>
                        <w:pPr>
                          <w:pStyle w:val="Normal"/>
                          <w:spacing w:lineRule="exact" w:line="229"/>
                          <w:ind w:left="105" w:hanging="0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</w:r>
                      </w:p>
                      <w:p>
                        <w:pPr>
                          <w:pStyle w:val="Normal"/>
                          <w:spacing w:lineRule="exact" w:line="229"/>
                          <w:ind w:left="105" w:hanging="0"/>
                          <w:rPr>
                            <w:sz w:val="20"/>
                          </w:rPr>
                        </w:pPr>
                        <w:r>
                          <w:rPr/>
                        </w:r>
                      </w:p>
                    </w:txbxContent>
                  </v:textbox>
                  <w10:wrap type="square"/>
                </v:rect>
                <v:rect id="shape_0" ID="Text Box 3" path="m0,0l-2147483645,0l-2147483645,-2147483646l0,-2147483646xe" stroked="t" o:allowincell="f" style="position:absolute;left:7;top:-6221;width:10089;height:973;mso-wrap-style:square;v-text-anchor:top;mso-position-vertical:top">
                  <v:fill o:detectmouseclick="t" on="false"/>
                  <v:stroke color="black" weight="9000" joinstyle="miter" endcap="flat"/>
                  <v:textbox>
                    <w:txbxContent>
                      <w:p>
                        <w:pPr>
                          <w:pStyle w:val="Normal"/>
                          <w:spacing w:before="42" w:after="0"/>
                          <w:ind w:left="2165" w:right="2165" w:hanging="0"/>
                          <w:jc w:val="center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Literatura</w:t>
                        </w:r>
                        <w:r>
                          <w:rPr>
                            <w:b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podstawowa,</w:t>
                        </w:r>
                        <w:r>
                          <w:rPr>
                            <w:b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literatura</w:t>
                        </w:r>
                        <w:r>
                          <w:rPr>
                            <w:b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uzupełniająca,</w:t>
                        </w:r>
                        <w:r>
                          <w:rPr>
                            <w:b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pomoce</w:t>
                        </w:r>
                        <w:r>
                          <w:rPr>
                            <w:b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naukowe</w:t>
                        </w:r>
                      </w:p>
                    </w:txbxContent>
                  </v:textbox>
                  <w10:wrap type="square"/>
                </v:rect>
              </v:group>
            </w:pict>
          </mc:Fallback>
        </mc:AlternateContent>
      </w:r>
    </w:p>
    <w:tbl>
      <w:tblPr>
        <w:tblStyle w:val="TableNormal"/>
        <w:tblW w:w="10064" w:type="dxa"/>
        <w:tblInd w:w="147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821"/>
        <w:gridCol w:w="1731"/>
        <w:gridCol w:w="3502"/>
        <w:gridCol w:w="10"/>
      </w:tblGrid>
      <w:tr w:rsidR="009E2C45" w:rsidTr="00884374">
        <w:trPr>
          <w:trHeight w:val="271"/>
        </w:trPr>
        <w:tc>
          <w:tcPr>
            <w:tcW w:w="100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C45" w:rsidRDefault="00331D1D">
            <w:pPr>
              <w:pStyle w:val="TableParagraph"/>
              <w:spacing w:before="18"/>
              <w:ind w:left="435"/>
              <w:rPr>
                <w:b/>
                <w:sz w:val="20"/>
              </w:rPr>
            </w:pPr>
            <w:r>
              <w:rPr>
                <w:b/>
                <w:sz w:val="20"/>
              </w:rPr>
              <w:t>Nakład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pracy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studenta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potrzebny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osiągnięcia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zakładanych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efektów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kształcenia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–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bilans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punktów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ECTS</w:t>
            </w:r>
          </w:p>
        </w:tc>
      </w:tr>
      <w:tr w:rsidR="009E2C45" w:rsidTr="00884374">
        <w:trPr>
          <w:trHeight w:val="330"/>
        </w:trPr>
        <w:tc>
          <w:tcPr>
            <w:tcW w:w="48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E2C45" w:rsidRDefault="009E2C45">
            <w:pPr>
              <w:pStyle w:val="TableParagraph"/>
              <w:rPr>
                <w:sz w:val="18"/>
              </w:rPr>
            </w:pPr>
          </w:p>
        </w:tc>
        <w:tc>
          <w:tcPr>
            <w:tcW w:w="52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C45" w:rsidRDefault="00331D1D">
            <w:pPr>
              <w:pStyle w:val="TableParagraph"/>
              <w:spacing w:before="48"/>
              <w:ind w:left="1616"/>
              <w:rPr>
                <w:b/>
                <w:sz w:val="20"/>
              </w:rPr>
            </w:pPr>
            <w:r>
              <w:rPr>
                <w:b/>
                <w:sz w:val="20"/>
              </w:rPr>
              <w:t>Obciążenie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studenta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[h]</w:t>
            </w:r>
          </w:p>
        </w:tc>
      </w:tr>
      <w:tr w:rsidR="00884374" w:rsidTr="00884374">
        <w:trPr>
          <w:gridAfter w:val="1"/>
          <w:wAfter w:w="10" w:type="dxa"/>
          <w:trHeight w:val="704"/>
        </w:trPr>
        <w:tc>
          <w:tcPr>
            <w:tcW w:w="4821" w:type="dxa"/>
            <w:tcBorders>
              <w:left w:val="single" w:sz="4" w:space="0" w:color="000000"/>
              <w:right w:val="single" w:sz="4" w:space="0" w:color="000000"/>
            </w:tcBorders>
          </w:tcPr>
          <w:p w:rsidR="00884374" w:rsidRDefault="00884374">
            <w:pPr>
              <w:pStyle w:val="TableParagraph"/>
              <w:spacing w:before="72"/>
              <w:ind w:left="1039"/>
              <w:rPr>
                <w:b/>
                <w:sz w:val="20"/>
              </w:rPr>
            </w:pPr>
            <w:r>
              <w:rPr>
                <w:b/>
                <w:sz w:val="20"/>
              </w:rPr>
              <w:t>Udział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w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zajęciach,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aktywność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84374" w:rsidRDefault="00884374">
            <w:pPr>
              <w:pStyle w:val="TableParagraph"/>
              <w:spacing w:before="11"/>
              <w:ind w:left="532" w:right="51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Zajęcia</w:t>
            </w:r>
          </w:p>
          <w:p w:rsidR="00884374" w:rsidRDefault="00884374">
            <w:pPr>
              <w:pStyle w:val="TableParagraph"/>
              <w:spacing w:line="230" w:lineRule="exact"/>
              <w:ind w:left="516" w:right="496" w:firstLine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bez</w:t>
            </w:r>
            <w:r>
              <w:rPr>
                <w:b/>
                <w:spacing w:val="1"/>
                <w:sz w:val="20"/>
              </w:rPr>
              <w:t xml:space="preserve"> </w:t>
            </w:r>
            <w:proofErr w:type="spellStart"/>
            <w:r>
              <w:rPr>
                <w:b/>
                <w:w w:val="90"/>
                <w:sz w:val="20"/>
              </w:rPr>
              <w:t>nauczyci</w:t>
            </w:r>
            <w:proofErr w:type="spellEnd"/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84374" w:rsidRDefault="00884374">
            <w:pPr>
              <w:pStyle w:val="TableParagraph"/>
              <w:spacing w:before="124"/>
              <w:ind w:left="304" w:firstLine="223"/>
              <w:rPr>
                <w:b/>
                <w:sz w:val="20"/>
              </w:rPr>
            </w:pPr>
            <w:r>
              <w:rPr>
                <w:b/>
                <w:sz w:val="20"/>
              </w:rPr>
              <w:t>Zajęcia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>dydaktyczne</w:t>
            </w:r>
          </w:p>
        </w:tc>
      </w:tr>
      <w:tr w:rsidR="00884374" w:rsidTr="00884374">
        <w:trPr>
          <w:gridAfter w:val="1"/>
          <w:wAfter w:w="10" w:type="dxa"/>
          <w:trHeight w:val="228"/>
        </w:trPr>
        <w:tc>
          <w:tcPr>
            <w:tcW w:w="4821" w:type="dxa"/>
            <w:tcBorders>
              <w:left w:val="single" w:sz="4" w:space="0" w:color="000000"/>
              <w:right w:val="single" w:sz="4" w:space="0" w:color="000000"/>
            </w:tcBorders>
          </w:tcPr>
          <w:p w:rsidR="00884374" w:rsidRDefault="00884374">
            <w:pPr>
              <w:pStyle w:val="TableParagraph"/>
              <w:rPr>
                <w:sz w:val="16"/>
              </w:rPr>
            </w:pPr>
          </w:p>
        </w:tc>
        <w:tc>
          <w:tcPr>
            <w:tcW w:w="1731" w:type="dxa"/>
            <w:tcBorders>
              <w:left w:val="single" w:sz="4" w:space="0" w:color="000000"/>
              <w:right w:val="single" w:sz="4" w:space="0" w:color="000000"/>
            </w:tcBorders>
          </w:tcPr>
          <w:p w:rsidR="00884374" w:rsidRDefault="00884374">
            <w:pPr>
              <w:pStyle w:val="TableParagraph"/>
              <w:spacing w:line="208" w:lineRule="exact"/>
              <w:ind w:left="532" w:right="513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ela</w:t>
            </w:r>
            <w:proofErr w:type="spellEnd"/>
          </w:p>
        </w:tc>
        <w:tc>
          <w:tcPr>
            <w:tcW w:w="3502" w:type="dxa"/>
            <w:tcBorders>
              <w:left w:val="single" w:sz="4" w:space="0" w:color="000000"/>
              <w:right w:val="single" w:sz="4" w:space="0" w:color="000000"/>
            </w:tcBorders>
          </w:tcPr>
          <w:p w:rsidR="00884374" w:rsidRDefault="00884374">
            <w:pPr>
              <w:pStyle w:val="TableParagraph"/>
              <w:rPr>
                <w:sz w:val="16"/>
              </w:rPr>
            </w:pPr>
          </w:p>
        </w:tc>
      </w:tr>
      <w:tr w:rsidR="00884374" w:rsidTr="00884374">
        <w:trPr>
          <w:gridAfter w:val="1"/>
          <w:wAfter w:w="10" w:type="dxa"/>
          <w:trHeight w:val="224"/>
        </w:trPr>
        <w:tc>
          <w:tcPr>
            <w:tcW w:w="48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374" w:rsidRDefault="00884374">
            <w:pPr>
              <w:pStyle w:val="TableParagraph"/>
              <w:rPr>
                <w:sz w:val="16"/>
              </w:rPr>
            </w:pPr>
          </w:p>
        </w:tc>
        <w:tc>
          <w:tcPr>
            <w:tcW w:w="17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374" w:rsidRDefault="00884374">
            <w:pPr>
              <w:pStyle w:val="TableParagraph"/>
              <w:spacing w:line="205" w:lineRule="exact"/>
              <w:ind w:left="526" w:right="51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(ZBN)</w:t>
            </w:r>
          </w:p>
        </w:tc>
        <w:tc>
          <w:tcPr>
            <w:tcW w:w="35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374" w:rsidRDefault="00884374">
            <w:pPr>
              <w:pStyle w:val="TableParagraph"/>
              <w:rPr>
                <w:sz w:val="16"/>
              </w:rPr>
            </w:pPr>
          </w:p>
        </w:tc>
      </w:tr>
      <w:tr w:rsidR="00884374" w:rsidTr="00884374">
        <w:trPr>
          <w:gridAfter w:val="1"/>
          <w:wAfter w:w="10" w:type="dxa"/>
          <w:trHeight w:val="273"/>
        </w:trPr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374" w:rsidRDefault="00884374">
            <w:pPr>
              <w:pStyle w:val="TableParagraph"/>
              <w:spacing w:before="11"/>
              <w:ind w:left="111"/>
              <w:rPr>
                <w:sz w:val="20"/>
              </w:rPr>
            </w:pPr>
            <w:r>
              <w:rPr>
                <w:sz w:val="20"/>
              </w:rPr>
              <w:t>Udział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wykładach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374" w:rsidRDefault="00884374">
            <w:pPr>
              <w:pStyle w:val="TableParagraph"/>
              <w:rPr>
                <w:sz w:val="18"/>
              </w:rPr>
            </w:pP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374" w:rsidRDefault="00884374">
            <w:pPr>
              <w:pStyle w:val="TableParagraph"/>
              <w:spacing w:before="18"/>
              <w:ind w:left="589" w:right="56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[30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h]</w:t>
            </w:r>
          </w:p>
        </w:tc>
      </w:tr>
      <w:tr w:rsidR="00884374" w:rsidTr="00884374">
        <w:trPr>
          <w:gridAfter w:val="1"/>
          <w:wAfter w:w="10" w:type="dxa"/>
          <w:trHeight w:val="771"/>
        </w:trPr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374" w:rsidRDefault="00884374">
            <w:pPr>
              <w:pStyle w:val="TableParagraph"/>
              <w:spacing w:before="61" w:line="230" w:lineRule="atLeast"/>
              <w:ind w:left="111" w:right="614"/>
              <w:rPr>
                <w:sz w:val="20"/>
              </w:rPr>
            </w:pPr>
            <w:r>
              <w:rPr>
                <w:sz w:val="20"/>
              </w:rPr>
              <w:t>Samodzielne przygotowanie się do ćwiczeń i zajęć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laboratoryjnych. Przygotowanie do zaliczenia 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egzaminu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374" w:rsidRDefault="00884374">
            <w:pPr>
              <w:pStyle w:val="TableParagraph"/>
              <w:spacing w:before="5"/>
              <w:rPr>
                <w:b/>
                <w:sz w:val="17"/>
              </w:rPr>
            </w:pPr>
          </w:p>
          <w:p w:rsidR="00884374" w:rsidRDefault="00884374" w:rsidP="00884374">
            <w:pPr>
              <w:pStyle w:val="TableParagraph"/>
              <w:ind w:left="532" w:right="51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[30h]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374" w:rsidRDefault="00884374">
            <w:pPr>
              <w:pStyle w:val="TableParagraph"/>
              <w:rPr>
                <w:sz w:val="18"/>
              </w:rPr>
            </w:pPr>
          </w:p>
        </w:tc>
      </w:tr>
      <w:tr w:rsidR="00884374" w:rsidTr="00884374">
        <w:trPr>
          <w:gridAfter w:val="1"/>
          <w:wAfter w:w="10" w:type="dxa"/>
          <w:trHeight w:val="549"/>
        </w:trPr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374" w:rsidRDefault="00884374">
            <w:pPr>
              <w:pStyle w:val="TableParagraph"/>
              <w:spacing w:before="155"/>
              <w:ind w:left="111"/>
              <w:rPr>
                <w:b/>
                <w:sz w:val="20"/>
              </w:rPr>
            </w:pPr>
            <w:r>
              <w:rPr>
                <w:b/>
                <w:sz w:val="20"/>
              </w:rPr>
              <w:t>Sumaryczne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obciążenie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pracą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studenta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374" w:rsidRDefault="00884374" w:rsidP="00884374">
            <w:pPr>
              <w:pStyle w:val="TableParagraph"/>
              <w:spacing w:before="42"/>
              <w:ind w:left="595" w:right="294" w:firstLine="162"/>
              <w:rPr>
                <w:b/>
                <w:sz w:val="20"/>
              </w:rPr>
            </w:pPr>
            <w:r>
              <w:rPr>
                <w:b/>
                <w:sz w:val="20"/>
              </w:rPr>
              <w:t>[30h/</w:t>
            </w:r>
            <w:r>
              <w:rPr>
                <w:b/>
                <w:spacing w:val="1"/>
                <w:sz w:val="20"/>
              </w:rPr>
              <w:t xml:space="preserve">   1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ECTS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374" w:rsidRDefault="00884374">
            <w:pPr>
              <w:pStyle w:val="TableParagraph"/>
              <w:spacing w:before="42"/>
              <w:ind w:left="508" w:right="501" w:firstLine="86"/>
              <w:rPr>
                <w:b/>
                <w:sz w:val="20"/>
              </w:rPr>
            </w:pPr>
            <w:r>
              <w:rPr>
                <w:b/>
                <w:sz w:val="20"/>
              </w:rPr>
              <w:t>[30h]/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1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ECTS</w:t>
            </w:r>
          </w:p>
        </w:tc>
      </w:tr>
      <w:tr w:rsidR="009E2C45" w:rsidTr="00884374">
        <w:trPr>
          <w:trHeight w:val="273"/>
        </w:trPr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C45" w:rsidRDefault="00331D1D">
            <w:pPr>
              <w:pStyle w:val="TableParagraph"/>
              <w:spacing w:before="18"/>
              <w:ind w:left="111"/>
              <w:rPr>
                <w:b/>
                <w:sz w:val="20"/>
              </w:rPr>
            </w:pPr>
            <w:r>
              <w:rPr>
                <w:b/>
                <w:sz w:val="20"/>
              </w:rPr>
              <w:t>Punkty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ECTS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przedmiot</w:t>
            </w:r>
          </w:p>
        </w:tc>
        <w:tc>
          <w:tcPr>
            <w:tcW w:w="52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C45" w:rsidRDefault="00331D1D" w:rsidP="00331D1D">
            <w:pPr>
              <w:pStyle w:val="TableParagraph"/>
              <w:spacing w:before="18"/>
              <w:ind w:left="2181" w:right="1802"/>
              <w:jc w:val="center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 xml:space="preserve">2 </w:t>
            </w:r>
            <w:r>
              <w:rPr>
                <w:b/>
                <w:sz w:val="20"/>
              </w:rPr>
              <w:t>pkt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ECTS</w:t>
            </w:r>
          </w:p>
        </w:tc>
      </w:tr>
    </w:tbl>
    <w:p w:rsidR="009E2C45" w:rsidRDefault="009E2C45"/>
    <w:sectPr w:rsidR="009E2C45">
      <w:pgSz w:w="11906" w:h="16838"/>
      <w:pgMar w:top="1400" w:right="440" w:bottom="280" w:left="860" w:header="0" w:footer="0" w:gutter="0"/>
      <w:cols w:space="708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3D59EA"/>
    <w:multiLevelType w:val="multilevel"/>
    <w:tmpl w:val="74A6779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BFC1303"/>
    <w:multiLevelType w:val="multilevel"/>
    <w:tmpl w:val="FAB241B4"/>
    <w:lvl w:ilvl="0">
      <w:start w:val="1"/>
      <w:numFmt w:val="decimal"/>
      <w:lvlText w:val="%1."/>
      <w:lvlJc w:val="left"/>
      <w:pPr>
        <w:tabs>
          <w:tab w:val="num" w:pos="0"/>
        </w:tabs>
        <w:ind w:left="37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9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1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3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5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7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9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1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30" w:hanging="180"/>
      </w:pPr>
    </w:lvl>
  </w:abstractNum>
  <w:abstractNum w:abstractNumId="2" w15:restartNumberingAfterBreak="0">
    <w:nsid w:val="35F11821"/>
    <w:multiLevelType w:val="multilevel"/>
    <w:tmpl w:val="D13C75F4"/>
    <w:lvl w:ilvl="0">
      <w:start w:val="1"/>
      <w:numFmt w:val="decimal"/>
      <w:lvlText w:val="%1."/>
      <w:lvlJc w:val="left"/>
      <w:pPr>
        <w:tabs>
          <w:tab w:val="num" w:pos="0"/>
        </w:tabs>
        <w:ind w:left="307" w:hanging="203"/>
      </w:pPr>
      <w:rPr>
        <w:rFonts w:ascii="Times New Roman" w:eastAsia="Times New Roman" w:hAnsi="Times New Roman" w:cs="Times New Roman"/>
        <w:spacing w:val="-1"/>
        <w:w w:val="98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277" w:hanging="203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255" w:hanging="203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232" w:hanging="203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210" w:hanging="203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187" w:hanging="203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165" w:hanging="203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142" w:hanging="203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120" w:hanging="203"/>
      </w:pPr>
      <w:rPr>
        <w:rFonts w:ascii="Symbol" w:hAnsi="Symbol" w:cs="Symbol" w:hint="default"/>
        <w:lang w:val="pl-PL" w:eastAsia="en-US" w:bidi="ar-SA"/>
      </w:rPr>
    </w:lvl>
  </w:abstractNum>
  <w:abstractNum w:abstractNumId="3" w15:restartNumberingAfterBreak="0">
    <w:nsid w:val="3F12561B"/>
    <w:multiLevelType w:val="multilevel"/>
    <w:tmpl w:val="122EE02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2C45"/>
    <w:rsid w:val="00331D1D"/>
    <w:rsid w:val="00884374"/>
    <w:rsid w:val="009E2C45"/>
    <w:rsid w:val="00B51F01"/>
    <w:rsid w:val="00DF7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F1BCB1-CE11-4186-BB14-E7261BD79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pPr>
      <w:widowControl w:val="0"/>
    </w:pPr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color w:val="000080"/>
      <w:u w:val="single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uiPriority w:val="1"/>
    <w:qFormat/>
    <w:rPr>
      <w:i/>
      <w:iCs/>
      <w:sz w:val="20"/>
      <w:szCs w:val="20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customStyle="1" w:styleId="Zawartoramki">
    <w:name w:val="Zawartość ramki"/>
    <w:basedOn w:val="Normalny"/>
    <w:qFormat/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wnminoz.uniwersytetradom.pl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777</Words>
  <Characters>4666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D4 Historia medycyny draft old</vt:lpstr>
    </vt:vector>
  </TitlesOfParts>
  <Company/>
  <LinksUpToDate>false</LinksUpToDate>
  <CharactersWithSpaces>5433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D4 Historia medycyny draft old</dc:title>
  <dc:subject/>
  <dc:creator>1</dc:creator>
  <dc:description/>
  <cp:lastModifiedBy>Justyna Karaś</cp:lastModifiedBy>
  <cp:revision>2</cp:revision>
  <dcterms:created xsi:type="dcterms:W3CDTF">2026-07-20T13:13:00Z</dcterms:created>
  <dcterms:modified xsi:type="dcterms:W3CDTF">2026-07-20T13:13:00Z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2021-06-30T00:00:00Z</vt:filetime>
  </property>
</Properties>
</file>